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05" w:rsidRDefault="009E6905" w:rsidP="001B2004">
      <w:pPr>
        <w:pStyle w:val="Heading2"/>
      </w:pPr>
      <w:r>
        <w:t>2.2</w:t>
      </w:r>
    </w:p>
    <w:p w:rsidR="009E6905" w:rsidRDefault="009E6905">
      <w:pPr>
        <w:pStyle w:val="Heading2"/>
      </w:pPr>
      <w:r>
        <w:t>Presenting information</w:t>
      </w:r>
    </w:p>
    <w:p w:rsidR="009E6905" w:rsidRDefault="009E6905">
      <w:pPr>
        <w:rPr>
          <w:rFonts w:ascii="Trebuchet MS" w:hAnsi="Trebuchet MS"/>
        </w:rPr>
      </w:pPr>
    </w:p>
    <w:p w:rsidR="009E6905" w:rsidRDefault="009E6905">
      <w:pPr>
        <w:rPr>
          <w:rFonts w:ascii="Trebuchet MS" w:hAnsi="Trebuchet MS"/>
        </w:rPr>
      </w:pPr>
    </w:p>
    <w:p w:rsidR="009E6905" w:rsidRDefault="009E6905">
      <w:pPr>
        <w:rPr>
          <w:rFonts w:ascii="Arial" w:hAnsi="Arial"/>
        </w:rPr>
      </w:pPr>
    </w:p>
    <w:p w:rsidR="009E6905" w:rsidRDefault="009E6905">
      <w:pPr>
        <w:rPr>
          <w:rFonts w:ascii="Trebuchet MS" w:hAnsi="Trebuchet MS"/>
          <w:i/>
        </w:rPr>
      </w:pPr>
      <w:r>
        <w:rPr>
          <w:rFonts w:ascii="Trebuchet MS" w:hAnsi="Trebuchet MS"/>
          <w:i/>
        </w:rPr>
        <w:t>Total Time: 90 minutes</w:t>
      </w:r>
    </w:p>
    <w:p w:rsidR="009E6905" w:rsidRDefault="009E690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379"/>
        <w:gridCol w:w="1559"/>
      </w:tblGrid>
      <w:tr w:rsidR="009E6905">
        <w:tblPrEx>
          <w:tblCellMar>
            <w:top w:w="0" w:type="dxa"/>
            <w:bottom w:w="0" w:type="dxa"/>
          </w:tblCellMar>
        </w:tblPrEx>
        <w:tc>
          <w:tcPr>
            <w:tcW w:w="1809" w:type="dxa"/>
          </w:tcPr>
          <w:p w:rsidR="009E6905" w:rsidRDefault="009E6905">
            <w:pPr>
              <w:rPr>
                <w:rFonts w:ascii="Trebuchet MS" w:hAnsi="Trebuchet MS"/>
              </w:rPr>
            </w:pPr>
            <w:r>
              <w:rPr>
                <w:rFonts w:ascii="Trebuchet MS" w:hAnsi="Trebuchet MS"/>
                <w:sz w:val="16"/>
              </w:rPr>
              <w:t>Notes &amp; suggested presentation methods</w:t>
            </w:r>
          </w:p>
        </w:tc>
        <w:tc>
          <w:tcPr>
            <w:tcW w:w="6379" w:type="dxa"/>
          </w:tcPr>
          <w:p w:rsidR="009E6905" w:rsidRDefault="009E6905">
            <w:pPr>
              <w:rPr>
                <w:rFonts w:ascii="Trebuchet MS" w:hAnsi="Trebuchet MS"/>
              </w:rPr>
            </w:pPr>
          </w:p>
        </w:tc>
        <w:tc>
          <w:tcPr>
            <w:tcW w:w="1559" w:type="dxa"/>
          </w:tcPr>
          <w:p w:rsidR="009E6905" w:rsidRDefault="009E6905">
            <w:pPr>
              <w:rPr>
                <w:rFonts w:ascii="Trebuchet MS" w:hAnsi="Trebuchet MS"/>
                <w:sz w:val="16"/>
              </w:rPr>
            </w:pPr>
            <w:r>
              <w:rPr>
                <w:rFonts w:ascii="Trebuchet MS" w:hAnsi="Trebuchet MS"/>
                <w:sz w:val="16"/>
              </w:rPr>
              <w:t>Equipment req.</w:t>
            </w:r>
          </w:p>
        </w:tc>
      </w:tr>
      <w:tr w:rsidR="009E6905">
        <w:tblPrEx>
          <w:tblCellMar>
            <w:top w:w="0" w:type="dxa"/>
            <w:bottom w:w="0" w:type="dxa"/>
          </w:tblCellMar>
        </w:tblPrEx>
        <w:trPr>
          <w:cantSplit/>
        </w:trPr>
        <w:tc>
          <w:tcPr>
            <w:tcW w:w="1809" w:type="dxa"/>
          </w:tcPr>
          <w:p w:rsidR="009E6905" w:rsidRDefault="009E6905">
            <w:pPr>
              <w:rPr>
                <w:rFonts w:ascii="Tw Cen MT" w:hAnsi="Tw Cen MT"/>
                <w:sz w:val="18"/>
                <w:bdr w:val="single" w:sz="4" w:space="0" w:color="auto"/>
              </w:rPr>
            </w:pPr>
          </w:p>
          <w:p w:rsidR="009E6905" w:rsidRDefault="009E6905">
            <w:pPr>
              <w:rPr>
                <w:rFonts w:ascii="Tw Cen MT" w:hAnsi="Tw Cen MT"/>
                <w:sz w:val="18"/>
                <w:bdr w:val="single" w:sz="4" w:space="0" w:color="auto"/>
              </w:rPr>
            </w:pPr>
          </w:p>
          <w:p w:rsidR="009E6905" w:rsidRDefault="009E6905">
            <w:pPr>
              <w:rPr>
                <w:rFonts w:ascii="Trebuchet MS" w:hAnsi="Trebuchet MS"/>
                <w:sz w:val="18"/>
              </w:rPr>
            </w:pPr>
            <w:r>
              <w:rPr>
                <w:rFonts w:ascii="Tw Cen MT" w:hAnsi="Tw Cen MT"/>
                <w:sz w:val="18"/>
                <w:bdr w:val="single" w:sz="4" w:space="0" w:color="auto"/>
              </w:rPr>
              <w:t>Learning Objective</w:t>
            </w:r>
          </w:p>
        </w:tc>
        <w:tc>
          <w:tcPr>
            <w:tcW w:w="7938" w:type="dxa"/>
            <w:gridSpan w:val="2"/>
          </w:tcPr>
          <w:p w:rsidR="009E6905" w:rsidRDefault="009E6905">
            <w:pPr>
              <w:rPr>
                <w:rFonts w:ascii="Trebuchet MS" w:hAnsi="Trebuchet MS"/>
              </w:rPr>
            </w:pPr>
            <w:r>
              <w:rPr>
                <w:rFonts w:ascii="Trebuchet MS" w:hAnsi="Trebuchet MS"/>
              </w:rPr>
              <w:t>Objectives:  by the end of the session participants will:</w:t>
            </w:r>
          </w:p>
          <w:p w:rsidR="00FF2FC0" w:rsidRDefault="00FF2FC0">
            <w:pPr>
              <w:numPr>
                <w:ilvl w:val="0"/>
                <w:numId w:val="14"/>
              </w:numPr>
              <w:rPr>
                <w:rFonts w:ascii="Trebuchet MS" w:hAnsi="Trebuchet MS"/>
              </w:rPr>
            </w:pPr>
            <w:r>
              <w:rPr>
                <w:rFonts w:ascii="Trebuchet MS" w:hAnsi="Trebuchet MS"/>
              </w:rPr>
              <w:t>Understand some of the main barriers to communication and how to communicate effectively</w:t>
            </w:r>
          </w:p>
          <w:p w:rsidR="009E6905" w:rsidRPr="00FF2FC0" w:rsidRDefault="00FF2FC0" w:rsidP="00FF2FC0">
            <w:pPr>
              <w:numPr>
                <w:ilvl w:val="0"/>
                <w:numId w:val="14"/>
              </w:numPr>
              <w:rPr>
                <w:rFonts w:ascii="Trebuchet MS" w:hAnsi="Trebuchet MS"/>
              </w:rPr>
            </w:pPr>
            <w:r>
              <w:rPr>
                <w:rFonts w:ascii="Trebuchet MS" w:hAnsi="Trebuchet MS"/>
              </w:rPr>
              <w:t>Understand how to prioritise</w:t>
            </w:r>
            <w:r w:rsidR="009E6905">
              <w:rPr>
                <w:rFonts w:ascii="Trebuchet MS" w:hAnsi="Trebuchet MS"/>
              </w:rPr>
              <w:t xml:space="preserve"> and present </w:t>
            </w:r>
            <w:r>
              <w:rPr>
                <w:rFonts w:ascii="Trebuchet MS" w:hAnsi="Trebuchet MS"/>
              </w:rPr>
              <w:t xml:space="preserve">relevant </w:t>
            </w:r>
            <w:r w:rsidR="009E6905">
              <w:rPr>
                <w:rFonts w:ascii="Trebuchet MS" w:hAnsi="Trebuchet MS"/>
              </w:rPr>
              <w:t>information to groups</w:t>
            </w:r>
          </w:p>
          <w:p w:rsidR="009E6905" w:rsidRDefault="009E6905">
            <w:pPr>
              <w:numPr>
                <w:ilvl w:val="0"/>
                <w:numId w:val="14"/>
              </w:numPr>
              <w:rPr>
                <w:rFonts w:ascii="Trebuchet MS" w:hAnsi="Trebuchet MS"/>
              </w:rPr>
            </w:pPr>
            <w:r>
              <w:rPr>
                <w:rFonts w:ascii="Trebuchet MS" w:hAnsi="Trebuchet MS"/>
              </w:rPr>
              <w:t>Be able to gi</w:t>
            </w:r>
            <w:r w:rsidR="00FF2FC0">
              <w:rPr>
                <w:rFonts w:ascii="Trebuchet MS" w:hAnsi="Trebuchet MS"/>
              </w:rPr>
              <w:t>ve a safety talk</w:t>
            </w:r>
          </w:p>
          <w:p w:rsidR="009E6905" w:rsidRDefault="009E6905">
            <w:pPr>
              <w:ind w:left="600"/>
            </w:pPr>
          </w:p>
        </w:tc>
      </w:tr>
      <w:tr w:rsidR="00FF2FC0">
        <w:tblPrEx>
          <w:tblCellMar>
            <w:top w:w="0" w:type="dxa"/>
            <w:bottom w:w="0" w:type="dxa"/>
          </w:tblCellMar>
        </w:tblPrEx>
        <w:tc>
          <w:tcPr>
            <w:tcW w:w="1809" w:type="dxa"/>
          </w:tcPr>
          <w:p w:rsidR="00FF2FC0" w:rsidRDefault="00FF2FC0">
            <w:pPr>
              <w:rPr>
                <w:rFonts w:ascii="Trebuchet MS" w:hAnsi="Trebuchet MS"/>
                <w:sz w:val="18"/>
              </w:rPr>
            </w:pPr>
            <w:r>
              <w:rPr>
                <w:rFonts w:ascii="Trebuchet MS" w:hAnsi="Trebuchet MS"/>
                <w:sz w:val="18"/>
              </w:rPr>
              <w:t>Group Exercise</w:t>
            </w:r>
          </w:p>
          <w:p w:rsidR="00FF2FC0" w:rsidRDefault="00B374BA">
            <w:pPr>
              <w:rPr>
                <w:rFonts w:ascii="Trebuchet MS" w:hAnsi="Trebuchet MS"/>
                <w:sz w:val="18"/>
              </w:rPr>
            </w:pPr>
            <w:r>
              <w:rPr>
                <w:rFonts w:ascii="Trebuchet MS" w:hAnsi="Trebuchet MS"/>
                <w:sz w:val="18"/>
              </w:rPr>
              <w:t>20</w:t>
            </w:r>
            <w:r w:rsidR="00FF2FC0">
              <w:rPr>
                <w:rFonts w:ascii="Trebuchet MS" w:hAnsi="Trebuchet MS"/>
                <w:sz w:val="18"/>
              </w:rPr>
              <w:t xml:space="preserve"> mins</w:t>
            </w:r>
          </w:p>
        </w:tc>
        <w:tc>
          <w:tcPr>
            <w:tcW w:w="6379" w:type="dxa"/>
          </w:tcPr>
          <w:p w:rsidR="00FF2FC0" w:rsidRPr="00374763" w:rsidRDefault="003D2B66" w:rsidP="00FF2FC0">
            <w:pPr>
              <w:rPr>
                <w:rFonts w:ascii="Trebuchet MS" w:hAnsi="Trebuchet MS"/>
              </w:rPr>
            </w:pPr>
            <w:r>
              <w:rPr>
                <w:rFonts w:ascii="Trebuchet MS" w:hAnsi="Trebuchet MS"/>
              </w:rPr>
              <w:t>Ex</w:t>
            </w:r>
            <w:r w:rsidR="00FF2FC0" w:rsidRPr="00374763">
              <w:rPr>
                <w:rFonts w:ascii="Trebuchet MS" w:hAnsi="Trebuchet MS"/>
              </w:rPr>
              <w:t>ercise on barriers to communication</w:t>
            </w:r>
          </w:p>
          <w:p w:rsidR="00FF2FC0" w:rsidRPr="00374763" w:rsidRDefault="00FF2FC0" w:rsidP="00FF2FC0">
            <w:pPr>
              <w:rPr>
                <w:rFonts w:ascii="Trebuchet MS" w:hAnsi="Trebuchet MS"/>
              </w:rPr>
            </w:pPr>
            <w:r w:rsidRPr="00374763">
              <w:rPr>
                <w:rFonts w:ascii="Trebuchet MS" w:hAnsi="Trebuchet MS"/>
              </w:rPr>
              <w:tab/>
              <w:t>Game – Blindfold guides</w:t>
            </w:r>
          </w:p>
          <w:p w:rsidR="00FF2FC0" w:rsidRPr="00374763" w:rsidRDefault="00FF2FC0" w:rsidP="00FF2FC0">
            <w:pPr>
              <w:rPr>
                <w:rFonts w:ascii="Trebuchet MS" w:hAnsi="Trebuchet MS"/>
              </w:rPr>
            </w:pPr>
            <w:r w:rsidRPr="00374763">
              <w:rPr>
                <w:rFonts w:ascii="Trebuchet MS" w:hAnsi="Trebuchet MS"/>
              </w:rPr>
              <w:tab/>
            </w:r>
            <w:r w:rsidRPr="00374763">
              <w:rPr>
                <w:rFonts w:ascii="Trebuchet MS" w:hAnsi="Trebuchet MS"/>
              </w:rPr>
              <w:tab/>
              <w:t>Back to back paper aeroplanes</w:t>
            </w:r>
          </w:p>
          <w:p w:rsidR="00FF2FC0" w:rsidRPr="00374763" w:rsidRDefault="00FF2FC0" w:rsidP="00FF2FC0">
            <w:pPr>
              <w:rPr>
                <w:rFonts w:ascii="Trebuchet MS" w:hAnsi="Trebuchet MS"/>
              </w:rPr>
            </w:pPr>
            <w:r w:rsidRPr="00374763">
              <w:rPr>
                <w:rFonts w:ascii="Trebuchet MS" w:hAnsi="Trebuchet MS"/>
              </w:rPr>
              <w:tab/>
            </w:r>
            <w:r w:rsidRPr="00374763">
              <w:rPr>
                <w:rFonts w:ascii="Trebuchet MS" w:hAnsi="Trebuchet MS"/>
              </w:rPr>
              <w:tab/>
              <w:t>Mirror images game</w:t>
            </w:r>
          </w:p>
          <w:p w:rsidR="00FF2FC0" w:rsidRPr="00374763" w:rsidRDefault="00FF2FC0">
            <w:pPr>
              <w:rPr>
                <w:rFonts w:ascii="Trebuchet MS" w:hAnsi="Trebuchet MS"/>
              </w:rPr>
            </w:pPr>
          </w:p>
        </w:tc>
        <w:tc>
          <w:tcPr>
            <w:tcW w:w="1559" w:type="dxa"/>
          </w:tcPr>
          <w:p w:rsidR="00FF2FC0" w:rsidRDefault="00FF2FC0">
            <w:pPr>
              <w:rPr>
                <w:rFonts w:ascii="Trebuchet MS" w:hAnsi="Trebuchet MS"/>
                <w:sz w:val="16"/>
              </w:rPr>
            </w:pPr>
          </w:p>
        </w:tc>
      </w:tr>
      <w:tr w:rsidR="00FF2FC0">
        <w:tblPrEx>
          <w:tblCellMar>
            <w:top w:w="0" w:type="dxa"/>
            <w:bottom w:w="0" w:type="dxa"/>
          </w:tblCellMar>
        </w:tblPrEx>
        <w:tc>
          <w:tcPr>
            <w:tcW w:w="1809" w:type="dxa"/>
          </w:tcPr>
          <w:p w:rsidR="00FF2FC0" w:rsidRDefault="00FF2FC0">
            <w:pPr>
              <w:rPr>
                <w:rFonts w:ascii="Trebuchet MS" w:hAnsi="Trebuchet MS"/>
                <w:sz w:val="18"/>
              </w:rPr>
            </w:pPr>
            <w:r>
              <w:rPr>
                <w:rFonts w:ascii="Trebuchet MS" w:hAnsi="Trebuchet MS"/>
                <w:sz w:val="18"/>
              </w:rPr>
              <w:t>Tutor led discussion</w:t>
            </w:r>
          </w:p>
          <w:p w:rsidR="00D31F43" w:rsidRDefault="00D31F43">
            <w:pPr>
              <w:rPr>
                <w:rFonts w:ascii="Trebuchet MS" w:hAnsi="Trebuchet MS"/>
                <w:sz w:val="18"/>
              </w:rPr>
            </w:pPr>
            <w:r>
              <w:rPr>
                <w:rFonts w:ascii="Trebuchet MS" w:hAnsi="Trebuchet MS"/>
                <w:sz w:val="18"/>
              </w:rPr>
              <w:t>15 mins</w:t>
            </w:r>
          </w:p>
        </w:tc>
        <w:tc>
          <w:tcPr>
            <w:tcW w:w="6379" w:type="dxa"/>
          </w:tcPr>
          <w:p w:rsidR="00FF2FC0" w:rsidRDefault="00FF2FC0" w:rsidP="00FF2FC0">
            <w:pPr>
              <w:rPr>
                <w:rFonts w:ascii="Trebuchet MS" w:hAnsi="Trebuchet MS"/>
              </w:rPr>
            </w:pPr>
            <w:r w:rsidRPr="00374763">
              <w:rPr>
                <w:rFonts w:ascii="Trebuchet MS" w:hAnsi="Trebuchet MS"/>
              </w:rPr>
              <w:t>Discuss the barriers to communication found during the game</w:t>
            </w:r>
            <w:r w:rsidR="00374763">
              <w:rPr>
                <w:rFonts w:ascii="Trebuchet MS" w:hAnsi="Trebuchet MS"/>
              </w:rPr>
              <w:t>.</w:t>
            </w:r>
          </w:p>
          <w:p w:rsidR="00374763" w:rsidRPr="00374763" w:rsidRDefault="00374763" w:rsidP="00FF2FC0">
            <w:pPr>
              <w:rPr>
                <w:rFonts w:ascii="Trebuchet MS" w:hAnsi="Trebuchet MS"/>
              </w:rPr>
            </w:pPr>
            <w:r>
              <w:rPr>
                <w:rFonts w:ascii="Trebuchet MS" w:hAnsi="Trebuchet MS"/>
              </w:rPr>
              <w:t>Physical barriers (not being able to see) can make effective communication more difficult.</w:t>
            </w:r>
          </w:p>
          <w:p w:rsidR="00FF2FC0" w:rsidRDefault="00374763" w:rsidP="00FF2FC0">
            <w:pPr>
              <w:rPr>
                <w:rFonts w:ascii="Trebuchet MS" w:hAnsi="Trebuchet MS"/>
              </w:rPr>
            </w:pPr>
            <w:r>
              <w:rPr>
                <w:rFonts w:ascii="Trebuchet MS" w:hAnsi="Trebuchet MS"/>
              </w:rPr>
              <w:t xml:space="preserve">Broaden into a </w:t>
            </w:r>
            <w:r w:rsidR="00FF2FC0" w:rsidRPr="00374763">
              <w:rPr>
                <w:rFonts w:ascii="Trebuchet MS" w:hAnsi="Trebuchet MS"/>
              </w:rPr>
              <w:t>discussion about barriers to communication – with a focus on BTCV tasks.</w:t>
            </w:r>
            <w:r>
              <w:rPr>
                <w:rFonts w:ascii="Trebuchet MS" w:hAnsi="Trebuchet MS"/>
              </w:rPr>
              <w:t xml:space="preserve"> What barriers have people come across on their projects?</w:t>
            </w:r>
          </w:p>
          <w:p w:rsidR="007A5300" w:rsidRPr="007A5300" w:rsidRDefault="007A5300" w:rsidP="00FF2FC0">
            <w:pPr>
              <w:rPr>
                <w:rFonts w:ascii="Trebuchet MS" w:hAnsi="Trebuchet MS"/>
                <w:b/>
              </w:rPr>
            </w:pPr>
            <w:r w:rsidRPr="007A5300">
              <w:rPr>
                <w:rFonts w:ascii="Trebuchet MS" w:hAnsi="Trebuchet MS"/>
                <w:b/>
              </w:rPr>
              <w:t>Barriers to communication</w:t>
            </w:r>
          </w:p>
          <w:p w:rsidR="00FF2FC0" w:rsidRPr="00374763" w:rsidRDefault="00FF2FC0" w:rsidP="00FF2FC0">
            <w:pPr>
              <w:rPr>
                <w:rFonts w:ascii="Trebuchet MS" w:hAnsi="Trebuchet MS"/>
              </w:rPr>
            </w:pPr>
            <w:r w:rsidRPr="00374763">
              <w:rPr>
                <w:rFonts w:ascii="Trebuchet MS" w:hAnsi="Trebuchet MS"/>
              </w:rPr>
              <w:t xml:space="preserve">Physical barriers – hearing, </w:t>
            </w:r>
            <w:r w:rsidR="008C7CC6">
              <w:rPr>
                <w:rFonts w:ascii="Trebuchet MS" w:hAnsi="Trebuchet MS"/>
              </w:rPr>
              <w:t>sight impairments,</w:t>
            </w:r>
            <w:r w:rsidRPr="00374763">
              <w:rPr>
                <w:rFonts w:ascii="Trebuchet MS" w:hAnsi="Trebuchet MS"/>
              </w:rPr>
              <w:t xml:space="preserve"> noise</w:t>
            </w:r>
          </w:p>
          <w:p w:rsidR="00FF2FC0" w:rsidRDefault="007A5300" w:rsidP="00FF2FC0">
            <w:pPr>
              <w:rPr>
                <w:rFonts w:ascii="Trebuchet MS" w:hAnsi="Trebuchet MS"/>
              </w:rPr>
            </w:pPr>
            <w:r>
              <w:rPr>
                <w:rFonts w:ascii="Trebuchet MS" w:hAnsi="Trebuchet MS"/>
              </w:rPr>
              <w:t>Distractions</w:t>
            </w:r>
            <w:r w:rsidR="00FF2FC0" w:rsidRPr="00374763">
              <w:rPr>
                <w:rFonts w:ascii="Trebuchet MS" w:hAnsi="Trebuchet MS"/>
              </w:rPr>
              <w:t xml:space="preserve"> – are the group comfortable / warm / safe</w:t>
            </w:r>
            <w:r w:rsidR="00374763">
              <w:rPr>
                <w:rFonts w:ascii="Trebuchet MS" w:hAnsi="Trebuchet MS"/>
              </w:rPr>
              <w:t xml:space="preserve"> (refer back to Maslow’s hierarchy of need)</w:t>
            </w:r>
          </w:p>
          <w:p w:rsidR="007A5300" w:rsidRPr="007A5300" w:rsidRDefault="007A5300" w:rsidP="00FF2FC0">
            <w:pPr>
              <w:rPr>
                <w:rFonts w:ascii="Trebuchet MS" w:hAnsi="Trebuchet MS"/>
                <w:b/>
              </w:rPr>
            </w:pPr>
            <w:r w:rsidRPr="007A5300">
              <w:rPr>
                <w:rFonts w:ascii="Trebuchet MS" w:hAnsi="Trebuchet MS"/>
                <w:b/>
              </w:rPr>
              <w:t>Barriers to understanding</w:t>
            </w:r>
          </w:p>
          <w:p w:rsidR="00374763" w:rsidRDefault="00FF2FC0" w:rsidP="00FF2FC0">
            <w:pPr>
              <w:rPr>
                <w:rFonts w:ascii="Trebuchet MS" w:hAnsi="Trebuchet MS"/>
              </w:rPr>
            </w:pPr>
            <w:r w:rsidRPr="00374763">
              <w:rPr>
                <w:rFonts w:ascii="Trebuchet MS" w:hAnsi="Trebuchet MS"/>
              </w:rPr>
              <w:t>Tutor’s presenting style, language, volume</w:t>
            </w:r>
          </w:p>
          <w:p w:rsidR="007A5300" w:rsidRDefault="007A5300" w:rsidP="00FF2FC0">
            <w:pPr>
              <w:rPr>
                <w:rFonts w:ascii="Trebuchet MS" w:hAnsi="Trebuchet MS"/>
              </w:rPr>
            </w:pPr>
            <w:r>
              <w:rPr>
                <w:rFonts w:ascii="Trebuchet MS" w:hAnsi="Trebuchet MS"/>
              </w:rPr>
              <w:t>Information must be at appropriate level and use language which is suitable for the audience.</w:t>
            </w:r>
          </w:p>
          <w:p w:rsidR="007A5300" w:rsidRDefault="007A5300" w:rsidP="00FF2FC0">
            <w:pPr>
              <w:rPr>
                <w:rFonts w:ascii="Trebuchet MS" w:hAnsi="Trebuchet MS"/>
              </w:rPr>
            </w:pPr>
            <w:r>
              <w:rPr>
                <w:rFonts w:ascii="Trebuchet MS" w:hAnsi="Trebuchet MS"/>
              </w:rPr>
              <w:t>Information must be presented at right time</w:t>
            </w:r>
          </w:p>
          <w:p w:rsidR="007A5300" w:rsidRDefault="007A5300" w:rsidP="00FF2FC0">
            <w:pPr>
              <w:rPr>
                <w:rFonts w:ascii="Trebuchet MS" w:hAnsi="Trebuchet MS"/>
              </w:rPr>
            </w:pPr>
          </w:p>
          <w:p w:rsidR="007A5300" w:rsidRPr="00374763" w:rsidRDefault="007A5300" w:rsidP="00FF2FC0">
            <w:pPr>
              <w:rPr>
                <w:rFonts w:ascii="Trebuchet MS" w:hAnsi="Trebuchet MS"/>
              </w:rPr>
            </w:pPr>
            <w:r>
              <w:rPr>
                <w:rFonts w:ascii="Trebuchet MS" w:hAnsi="Trebuchet MS"/>
              </w:rPr>
              <w:t>What should you consider when presenting information?</w:t>
            </w:r>
          </w:p>
          <w:p w:rsidR="007A5300" w:rsidRDefault="007A5300" w:rsidP="00FF2FC0">
            <w:pPr>
              <w:rPr>
                <w:rFonts w:ascii="Trebuchet MS" w:hAnsi="Trebuchet MS"/>
              </w:rPr>
            </w:pPr>
            <w:r>
              <w:rPr>
                <w:rFonts w:ascii="Trebuchet MS" w:hAnsi="Trebuchet MS"/>
              </w:rPr>
              <w:t>Link to the Learning</w:t>
            </w:r>
            <w:r w:rsidR="00FF2FC0" w:rsidRPr="00374763">
              <w:rPr>
                <w:rFonts w:ascii="Trebuchet MS" w:hAnsi="Trebuchet MS"/>
              </w:rPr>
              <w:t xml:space="preserve"> </w:t>
            </w:r>
            <w:r>
              <w:rPr>
                <w:rFonts w:ascii="Trebuchet MS" w:hAnsi="Trebuchet MS"/>
              </w:rPr>
              <w:t>triangle</w:t>
            </w:r>
            <w:r w:rsidR="00FF2FC0" w:rsidRPr="00374763">
              <w:rPr>
                <w:rFonts w:ascii="Trebuchet MS" w:hAnsi="Trebuchet MS"/>
              </w:rPr>
              <w:t xml:space="preserve">– </w:t>
            </w:r>
            <w:r>
              <w:rPr>
                <w:rFonts w:ascii="Trebuchet MS" w:hAnsi="Trebuchet MS"/>
              </w:rPr>
              <w:t>learning styles:</w:t>
            </w:r>
          </w:p>
          <w:p w:rsidR="007A5300" w:rsidRDefault="007A5300" w:rsidP="004170E4">
            <w:pPr>
              <w:rPr>
                <w:rFonts w:ascii="Trebuchet MS" w:hAnsi="Trebuchet MS"/>
              </w:rPr>
            </w:pPr>
            <w:r>
              <w:rPr>
                <w:rFonts w:ascii="Trebuchet MS" w:hAnsi="Trebuchet MS"/>
              </w:rPr>
              <w:t>P</w:t>
            </w:r>
            <w:r w:rsidR="00FF2FC0" w:rsidRPr="00374763">
              <w:rPr>
                <w:rFonts w:ascii="Trebuchet MS" w:hAnsi="Trebuchet MS"/>
              </w:rPr>
              <w:t>eople learn in different ways –</w:t>
            </w:r>
            <w:r>
              <w:rPr>
                <w:rFonts w:ascii="Trebuchet MS" w:hAnsi="Trebuchet MS"/>
              </w:rPr>
              <w:t xml:space="preserve"> use a variety of methods to give them the best chance of learning and to reinforce learning.</w:t>
            </w:r>
          </w:p>
          <w:p w:rsidR="007A5300" w:rsidRDefault="002D38E0" w:rsidP="004170E4">
            <w:pPr>
              <w:rPr>
                <w:rFonts w:ascii="Trebuchet MS" w:hAnsi="Trebuchet MS"/>
              </w:rPr>
            </w:pPr>
            <w:r w:rsidRPr="00E04C47">
              <w:rPr>
                <w:rFonts w:ascii="Trebuchet MS" w:hAnsi="Trebuchet MS"/>
                <w:b/>
              </w:rPr>
              <w:t>Consider</w:t>
            </w:r>
            <w:r>
              <w:rPr>
                <w:rFonts w:ascii="Trebuchet MS" w:hAnsi="Trebuchet MS"/>
              </w:rPr>
              <w:t>:</w:t>
            </w:r>
          </w:p>
          <w:p w:rsidR="001B418E" w:rsidRPr="00374763" w:rsidRDefault="002D38E0" w:rsidP="004170E4">
            <w:pPr>
              <w:rPr>
                <w:rFonts w:ascii="Trebuchet MS" w:hAnsi="Trebuchet MS"/>
              </w:rPr>
            </w:pPr>
            <w:r>
              <w:rPr>
                <w:rFonts w:ascii="Trebuchet MS" w:hAnsi="Trebuchet MS"/>
              </w:rPr>
              <w:t xml:space="preserve">Appropriate language, eye contact, tone, humour, physical demonstrations, use of diagrams </w:t>
            </w:r>
            <w:r w:rsidR="00E04C47">
              <w:rPr>
                <w:rFonts w:ascii="Trebuchet MS" w:hAnsi="Trebuchet MS"/>
              </w:rPr>
              <w:t>/ whiteboard, make your info relevant</w:t>
            </w:r>
            <w:r>
              <w:rPr>
                <w:rFonts w:ascii="Trebuchet MS" w:hAnsi="Trebuchet MS"/>
              </w:rPr>
              <w:t xml:space="preserve"> to your audience.</w:t>
            </w:r>
          </w:p>
          <w:p w:rsidR="00FF2FC0" w:rsidRPr="00374763" w:rsidRDefault="00FF2FC0" w:rsidP="00FF2FC0">
            <w:pPr>
              <w:rPr>
                <w:rFonts w:ascii="Trebuchet MS" w:hAnsi="Trebuchet MS"/>
              </w:rPr>
            </w:pPr>
          </w:p>
          <w:p w:rsidR="00FF2FC0" w:rsidRPr="00374763" w:rsidRDefault="00FF2FC0">
            <w:pPr>
              <w:rPr>
                <w:rFonts w:ascii="Trebuchet MS" w:hAnsi="Trebuchet MS"/>
              </w:rPr>
            </w:pPr>
          </w:p>
        </w:tc>
        <w:tc>
          <w:tcPr>
            <w:tcW w:w="1559" w:type="dxa"/>
          </w:tcPr>
          <w:p w:rsidR="00FF2FC0" w:rsidRDefault="002D38E0">
            <w:pPr>
              <w:rPr>
                <w:rFonts w:ascii="Trebuchet MS" w:hAnsi="Trebuchet MS"/>
                <w:sz w:val="16"/>
              </w:rPr>
            </w:pPr>
            <w:r>
              <w:rPr>
                <w:rFonts w:ascii="Trebuchet MS" w:hAnsi="Trebuchet MS"/>
                <w:sz w:val="16"/>
              </w:rPr>
              <w:t>Learning triangle</w:t>
            </w:r>
          </w:p>
        </w:tc>
      </w:tr>
      <w:tr w:rsidR="009E6905">
        <w:tblPrEx>
          <w:tblCellMar>
            <w:top w:w="0" w:type="dxa"/>
            <w:bottom w:w="0" w:type="dxa"/>
          </w:tblCellMar>
        </w:tblPrEx>
        <w:tc>
          <w:tcPr>
            <w:tcW w:w="1809" w:type="dxa"/>
          </w:tcPr>
          <w:p w:rsidR="009E6905" w:rsidRDefault="009E6905">
            <w:pPr>
              <w:rPr>
                <w:rFonts w:ascii="Trebuchet MS" w:hAnsi="Trebuchet MS"/>
                <w:sz w:val="18"/>
              </w:rPr>
            </w:pPr>
            <w:r>
              <w:rPr>
                <w:rFonts w:ascii="Trebuchet MS" w:hAnsi="Trebuchet MS"/>
                <w:sz w:val="18"/>
              </w:rPr>
              <w:t>Tutor input</w:t>
            </w:r>
          </w:p>
          <w:p w:rsidR="009E6905" w:rsidRDefault="009E6905">
            <w:pPr>
              <w:rPr>
                <w:rFonts w:ascii="Trebuchet MS" w:hAnsi="Trebuchet MS"/>
                <w:sz w:val="18"/>
              </w:rPr>
            </w:pPr>
          </w:p>
          <w:p w:rsidR="009E6905" w:rsidRDefault="009E6905">
            <w:pPr>
              <w:rPr>
                <w:rFonts w:ascii="Trebuchet MS" w:hAnsi="Trebuchet MS"/>
                <w:sz w:val="18"/>
              </w:rPr>
            </w:pPr>
            <w:r>
              <w:rPr>
                <w:rFonts w:ascii="Trebuchet MS" w:hAnsi="Trebuchet MS"/>
                <w:sz w:val="18"/>
              </w:rPr>
              <w:t>10 mins</w:t>
            </w:r>
          </w:p>
          <w:p w:rsidR="009E6905" w:rsidRDefault="009E6905">
            <w:pPr>
              <w:rPr>
                <w:rFonts w:ascii="Trebuchet MS" w:hAnsi="Trebuchet MS"/>
                <w:sz w:val="18"/>
              </w:rPr>
            </w:pPr>
          </w:p>
        </w:tc>
        <w:tc>
          <w:tcPr>
            <w:tcW w:w="6379" w:type="dxa"/>
          </w:tcPr>
          <w:p w:rsidR="009E6905" w:rsidRDefault="009E6905">
            <w:pPr>
              <w:rPr>
                <w:rFonts w:ascii="Trebuchet MS" w:hAnsi="Trebuchet MS"/>
              </w:rPr>
            </w:pPr>
            <w:r>
              <w:rPr>
                <w:rFonts w:ascii="Trebuchet MS" w:hAnsi="Trebuchet MS"/>
              </w:rPr>
              <w:t xml:space="preserve">Introduce the purpose of the site and safety talk and the importance of clear communication and checking understanding. </w:t>
            </w:r>
          </w:p>
          <w:p w:rsidR="009E6905" w:rsidRDefault="009E6905">
            <w:pPr>
              <w:rPr>
                <w:rFonts w:ascii="Trebuchet MS" w:hAnsi="Trebuchet MS"/>
              </w:rPr>
            </w:pPr>
            <w:r>
              <w:rPr>
                <w:rFonts w:ascii="Trebuchet MS" w:hAnsi="Trebuchet MS"/>
              </w:rPr>
              <w:t>Key types of information:</w:t>
            </w:r>
          </w:p>
          <w:p w:rsidR="009E6905" w:rsidRDefault="0013291E">
            <w:pPr>
              <w:numPr>
                <w:ilvl w:val="0"/>
                <w:numId w:val="18"/>
              </w:numPr>
              <w:rPr>
                <w:rFonts w:ascii="Trebuchet MS" w:hAnsi="Trebuchet MS"/>
              </w:rPr>
            </w:pPr>
            <w:r>
              <w:rPr>
                <w:rFonts w:ascii="Trebuchet MS" w:hAnsi="Trebuchet MS"/>
              </w:rPr>
              <w:t xml:space="preserve">Purpose, </w:t>
            </w:r>
            <w:r w:rsidR="009E6905">
              <w:rPr>
                <w:rFonts w:ascii="Trebuchet MS" w:hAnsi="Trebuchet MS"/>
              </w:rPr>
              <w:t xml:space="preserve">value </w:t>
            </w:r>
            <w:r>
              <w:rPr>
                <w:rFonts w:ascii="Trebuchet MS" w:hAnsi="Trebuchet MS"/>
              </w:rPr>
              <w:t xml:space="preserve">and context of work </w:t>
            </w:r>
          </w:p>
          <w:p w:rsidR="0013291E" w:rsidRPr="0013291E" w:rsidRDefault="0013291E" w:rsidP="0013291E">
            <w:pPr>
              <w:numPr>
                <w:ilvl w:val="0"/>
                <w:numId w:val="18"/>
              </w:numPr>
              <w:rPr>
                <w:rFonts w:ascii="Trebuchet MS" w:hAnsi="Trebuchet MS"/>
              </w:rPr>
            </w:pPr>
            <w:r>
              <w:rPr>
                <w:rFonts w:ascii="Trebuchet MS" w:hAnsi="Trebuchet MS"/>
              </w:rPr>
              <w:t>Programme of the day (breaks, visitors)</w:t>
            </w:r>
          </w:p>
          <w:p w:rsidR="009E6905" w:rsidRDefault="009E6905">
            <w:pPr>
              <w:numPr>
                <w:ilvl w:val="0"/>
                <w:numId w:val="18"/>
              </w:numPr>
              <w:rPr>
                <w:rFonts w:ascii="Trebuchet MS" w:hAnsi="Trebuchet MS"/>
              </w:rPr>
            </w:pPr>
            <w:r>
              <w:rPr>
                <w:rFonts w:ascii="Trebuchet MS" w:hAnsi="Trebuchet MS"/>
              </w:rPr>
              <w:t>Work method and target for the day/project</w:t>
            </w:r>
          </w:p>
          <w:p w:rsidR="009E6905" w:rsidRDefault="009E6905">
            <w:pPr>
              <w:numPr>
                <w:ilvl w:val="0"/>
                <w:numId w:val="18"/>
              </w:numPr>
              <w:rPr>
                <w:rFonts w:ascii="Trebuchet MS" w:hAnsi="Trebuchet MS"/>
              </w:rPr>
            </w:pPr>
            <w:r>
              <w:rPr>
                <w:rFonts w:ascii="Trebuchet MS" w:hAnsi="Trebuchet MS"/>
              </w:rPr>
              <w:t>Areas of danger, bounds of work, precautions (PPE), warnings to be given.</w:t>
            </w:r>
          </w:p>
          <w:p w:rsidR="001B418E" w:rsidRPr="0013291E" w:rsidRDefault="009E6905" w:rsidP="0013291E">
            <w:pPr>
              <w:numPr>
                <w:ilvl w:val="0"/>
                <w:numId w:val="18"/>
              </w:numPr>
              <w:rPr>
                <w:rFonts w:ascii="Trebuchet MS" w:hAnsi="Trebuchet MS"/>
              </w:rPr>
            </w:pPr>
            <w:r>
              <w:rPr>
                <w:rFonts w:ascii="Trebuchet MS" w:hAnsi="Trebuchet MS"/>
              </w:rPr>
              <w:t>Tool safety</w:t>
            </w:r>
            <w:r w:rsidR="001B418E">
              <w:rPr>
                <w:rFonts w:ascii="Trebuchet MS" w:hAnsi="Trebuchet MS"/>
              </w:rPr>
              <w:t xml:space="preserve"> – </w:t>
            </w:r>
            <w:r w:rsidR="0013291E">
              <w:rPr>
                <w:rFonts w:ascii="Trebuchet MS" w:hAnsi="Trebuchet MS"/>
              </w:rPr>
              <w:t>5 key points include</w:t>
            </w:r>
            <w:r w:rsidR="001B418E">
              <w:rPr>
                <w:rFonts w:ascii="Trebuchet MS" w:hAnsi="Trebuchet MS"/>
              </w:rPr>
              <w:t>:</w:t>
            </w:r>
            <w:r w:rsidR="0013291E">
              <w:rPr>
                <w:rFonts w:ascii="Trebuchet MS" w:hAnsi="Trebuchet MS"/>
              </w:rPr>
              <w:t xml:space="preserve"> What the tool is called, how to check it is safe to use, how to use it sensibly, safely and </w:t>
            </w:r>
            <w:r w:rsidR="0013291E">
              <w:rPr>
                <w:rFonts w:ascii="Trebuchet MS" w:hAnsi="Trebuchet MS"/>
              </w:rPr>
              <w:lastRenderedPageBreak/>
              <w:t>effectively, how to carry the tool safely, how to safely store the tool when not in use.</w:t>
            </w:r>
          </w:p>
          <w:p w:rsidR="009E6905" w:rsidRDefault="009E6905">
            <w:pPr>
              <w:numPr>
                <w:ilvl w:val="0"/>
                <w:numId w:val="18"/>
              </w:numPr>
              <w:rPr>
                <w:rFonts w:ascii="Trebuchet MS" w:hAnsi="Trebuchet MS"/>
              </w:rPr>
            </w:pPr>
            <w:r>
              <w:rPr>
                <w:rFonts w:ascii="Trebuchet MS" w:hAnsi="Trebuchet MS"/>
              </w:rPr>
              <w:t>First aid resources</w:t>
            </w:r>
          </w:p>
          <w:p w:rsidR="0013291E" w:rsidRDefault="0013291E" w:rsidP="0013291E">
            <w:pPr>
              <w:ind w:left="360"/>
              <w:rPr>
                <w:rFonts w:ascii="Trebuchet MS" w:hAnsi="Trebuchet MS"/>
              </w:rPr>
            </w:pPr>
          </w:p>
          <w:p w:rsidR="0013291E" w:rsidRPr="00AE3F30" w:rsidRDefault="0013291E" w:rsidP="00AE3F30">
            <w:pPr>
              <w:rPr>
                <w:rFonts w:ascii="Trebuchet MS" w:hAnsi="Trebuchet MS"/>
                <w:b/>
              </w:rPr>
            </w:pPr>
            <w:r w:rsidRPr="00AE3F30">
              <w:rPr>
                <w:rFonts w:ascii="Trebuchet MS" w:hAnsi="Trebuchet MS"/>
                <w:b/>
              </w:rPr>
              <w:t xml:space="preserve">Other information to </w:t>
            </w:r>
            <w:r w:rsidR="00AE3F30">
              <w:rPr>
                <w:rFonts w:ascii="Trebuchet MS" w:hAnsi="Trebuchet MS"/>
                <w:b/>
              </w:rPr>
              <w:t>discuss / present</w:t>
            </w:r>
            <w:r w:rsidRPr="00AE3F30">
              <w:rPr>
                <w:rFonts w:ascii="Trebuchet MS" w:hAnsi="Trebuchet MS"/>
                <w:b/>
              </w:rPr>
              <w:t xml:space="preserve"> throughout the day:</w:t>
            </w:r>
          </w:p>
          <w:p w:rsidR="009E6905" w:rsidRDefault="009E6905" w:rsidP="00AE3F30">
            <w:pPr>
              <w:rPr>
                <w:rFonts w:ascii="Trebuchet MS" w:hAnsi="Trebuchet MS"/>
              </w:rPr>
            </w:pPr>
            <w:r>
              <w:rPr>
                <w:rFonts w:ascii="Trebuchet MS" w:hAnsi="Trebuchet MS"/>
              </w:rPr>
              <w:t>Educational interest</w:t>
            </w:r>
            <w:r w:rsidR="00AE3F30">
              <w:rPr>
                <w:rFonts w:ascii="Trebuchet MS" w:hAnsi="Trebuchet MS"/>
              </w:rPr>
              <w:t xml:space="preserve"> – site history, social context, biodiversity information, wider environmental and sustainability issues</w:t>
            </w:r>
          </w:p>
          <w:p w:rsidR="009E6905" w:rsidRDefault="009E6905">
            <w:pPr>
              <w:rPr>
                <w:rFonts w:ascii="Trebuchet MS" w:hAnsi="Trebuchet MS"/>
              </w:rPr>
            </w:pPr>
          </w:p>
        </w:tc>
        <w:tc>
          <w:tcPr>
            <w:tcW w:w="1559" w:type="dxa"/>
          </w:tcPr>
          <w:p w:rsidR="009E6905" w:rsidRDefault="009E6905">
            <w:pPr>
              <w:rPr>
                <w:rFonts w:ascii="Trebuchet MS" w:hAnsi="Trebuchet MS"/>
                <w:sz w:val="16"/>
              </w:rPr>
            </w:pPr>
            <w:r>
              <w:rPr>
                <w:rFonts w:ascii="Trebuchet MS" w:hAnsi="Trebuchet MS"/>
                <w:sz w:val="16"/>
              </w:rPr>
              <w:lastRenderedPageBreak/>
              <w:t xml:space="preserve"> </w:t>
            </w:r>
          </w:p>
          <w:p w:rsidR="009E6905" w:rsidRDefault="009E6905">
            <w:pPr>
              <w:rPr>
                <w:rFonts w:ascii="Trebuchet MS" w:hAnsi="Trebuchet MS"/>
                <w:sz w:val="16"/>
              </w:rPr>
            </w:pPr>
            <w:r>
              <w:rPr>
                <w:rFonts w:ascii="Trebuchet MS" w:hAnsi="Trebuchet MS"/>
                <w:sz w:val="16"/>
              </w:rPr>
              <w:t>FCP and pens</w:t>
            </w:r>
          </w:p>
        </w:tc>
      </w:tr>
      <w:tr w:rsidR="009E6905">
        <w:tblPrEx>
          <w:tblCellMar>
            <w:top w:w="0" w:type="dxa"/>
            <w:bottom w:w="0" w:type="dxa"/>
          </w:tblCellMar>
        </w:tblPrEx>
        <w:tc>
          <w:tcPr>
            <w:tcW w:w="1809" w:type="dxa"/>
          </w:tcPr>
          <w:p w:rsidR="009E6905" w:rsidRDefault="009E6905">
            <w:pPr>
              <w:rPr>
                <w:rFonts w:ascii="Trebuchet MS" w:hAnsi="Trebuchet MS"/>
                <w:sz w:val="18"/>
              </w:rPr>
            </w:pPr>
            <w:r>
              <w:rPr>
                <w:rFonts w:ascii="Trebuchet MS" w:hAnsi="Trebuchet MS"/>
                <w:sz w:val="18"/>
              </w:rPr>
              <w:lastRenderedPageBreak/>
              <w:t>Group exercise</w:t>
            </w:r>
          </w:p>
          <w:p w:rsidR="009E6905" w:rsidRDefault="009E6905">
            <w:pPr>
              <w:rPr>
                <w:rFonts w:ascii="Trebuchet MS" w:hAnsi="Trebuchet MS"/>
                <w:sz w:val="18"/>
              </w:rPr>
            </w:pPr>
          </w:p>
          <w:p w:rsidR="009E6905" w:rsidRDefault="00B374BA">
            <w:pPr>
              <w:rPr>
                <w:rFonts w:ascii="Trebuchet MS" w:hAnsi="Trebuchet MS"/>
                <w:sz w:val="18"/>
              </w:rPr>
            </w:pPr>
            <w:r>
              <w:rPr>
                <w:rFonts w:ascii="Trebuchet MS" w:hAnsi="Trebuchet MS"/>
                <w:sz w:val="18"/>
              </w:rPr>
              <w:t>40</w:t>
            </w:r>
            <w:r w:rsidR="009E6905">
              <w:rPr>
                <w:rFonts w:ascii="Trebuchet MS" w:hAnsi="Trebuchet MS"/>
                <w:sz w:val="18"/>
              </w:rPr>
              <w:t xml:space="preserve"> mins</w:t>
            </w:r>
          </w:p>
        </w:tc>
        <w:tc>
          <w:tcPr>
            <w:tcW w:w="6379" w:type="dxa"/>
          </w:tcPr>
          <w:p w:rsidR="00AE3F30" w:rsidRDefault="009E6905">
            <w:pPr>
              <w:rPr>
                <w:rFonts w:ascii="Trebuchet MS" w:hAnsi="Trebuchet MS"/>
              </w:rPr>
            </w:pPr>
            <w:r>
              <w:rPr>
                <w:rFonts w:ascii="Trebuchet MS" w:hAnsi="Trebuchet MS"/>
              </w:rPr>
              <w:t xml:space="preserve">Divide the course into groups </w:t>
            </w:r>
            <w:r w:rsidR="00AE3F30">
              <w:rPr>
                <w:rFonts w:ascii="Trebuchet MS" w:hAnsi="Trebuchet MS"/>
              </w:rPr>
              <w:t xml:space="preserve">to plan and present a </w:t>
            </w:r>
            <w:r w:rsidR="00112246">
              <w:rPr>
                <w:rFonts w:ascii="Trebuchet MS" w:hAnsi="Trebuchet MS"/>
              </w:rPr>
              <w:t xml:space="preserve">site briefing and </w:t>
            </w:r>
            <w:r w:rsidR="00AE3F30">
              <w:rPr>
                <w:rFonts w:ascii="Trebuchet MS" w:hAnsi="Trebuchet MS"/>
              </w:rPr>
              <w:t>safety talk based on a given scenario</w:t>
            </w:r>
            <w:r w:rsidR="00112246">
              <w:rPr>
                <w:rFonts w:ascii="Trebuchet MS" w:hAnsi="Trebuchet MS"/>
              </w:rPr>
              <w:t>, covering the points above. Each group should present back to the rest of the course, with all participants involved in the presentation.</w:t>
            </w:r>
          </w:p>
          <w:p w:rsidR="009E6905" w:rsidRDefault="00112246">
            <w:pPr>
              <w:rPr>
                <w:rFonts w:ascii="Trebuchet MS" w:hAnsi="Trebuchet MS"/>
              </w:rPr>
            </w:pPr>
            <w:r>
              <w:rPr>
                <w:rFonts w:ascii="Trebuchet MS" w:hAnsi="Trebuchet MS"/>
              </w:rPr>
              <w:t>Consider how this information is presented, and audience will give constructive feedback afterwards. Tutor will correct</w:t>
            </w:r>
            <w:r w:rsidR="009E6905">
              <w:rPr>
                <w:rFonts w:ascii="Trebuchet MS" w:hAnsi="Trebuchet MS"/>
              </w:rPr>
              <w:t xml:space="preserve"> any misconceptions and pick up any points not fully covered.  </w:t>
            </w:r>
          </w:p>
          <w:p w:rsidR="009E6905" w:rsidRDefault="009E6905">
            <w:pPr>
              <w:rPr>
                <w:rFonts w:ascii="Trebuchet MS" w:hAnsi="Trebuchet MS"/>
              </w:rPr>
            </w:pPr>
          </w:p>
          <w:p w:rsidR="009E6905" w:rsidRDefault="009E6905">
            <w:pPr>
              <w:numPr>
                <w:ilvl w:val="0"/>
                <w:numId w:val="15"/>
              </w:numPr>
              <w:rPr>
                <w:rFonts w:ascii="Trebuchet MS" w:hAnsi="Trebuchet MS"/>
              </w:rPr>
            </w:pPr>
            <w:r>
              <w:rPr>
                <w:rFonts w:ascii="Trebuchet MS" w:hAnsi="Trebuchet MS"/>
                <w:i/>
              </w:rPr>
              <w:t>This session should run OUTDOORS unless conditions dictate otherwise.  Use this in later discussion on where and when to do talks.</w:t>
            </w:r>
          </w:p>
          <w:p w:rsidR="009E6905" w:rsidRDefault="009E6905" w:rsidP="00374763">
            <w:pPr>
              <w:rPr>
                <w:rFonts w:ascii="Trebuchet MS" w:hAnsi="Trebuchet MS"/>
              </w:rPr>
            </w:pPr>
          </w:p>
        </w:tc>
        <w:tc>
          <w:tcPr>
            <w:tcW w:w="1559" w:type="dxa"/>
          </w:tcPr>
          <w:p w:rsidR="00B374BA" w:rsidRDefault="00B374BA">
            <w:pPr>
              <w:rPr>
                <w:rFonts w:ascii="Trebuchet MS" w:hAnsi="Trebuchet MS"/>
                <w:sz w:val="16"/>
              </w:rPr>
            </w:pPr>
            <w:r>
              <w:rPr>
                <w:rFonts w:ascii="Trebuchet MS" w:hAnsi="Trebuchet MS"/>
                <w:sz w:val="16"/>
              </w:rPr>
              <w:t>Site briefing scenarios and Risk Assessments</w:t>
            </w:r>
          </w:p>
          <w:p w:rsidR="00B374BA" w:rsidRDefault="00B374BA">
            <w:pPr>
              <w:rPr>
                <w:rFonts w:ascii="Trebuchet MS" w:hAnsi="Trebuchet MS"/>
                <w:sz w:val="16"/>
              </w:rPr>
            </w:pPr>
            <w:r>
              <w:rPr>
                <w:rFonts w:ascii="Trebuchet MS" w:hAnsi="Trebuchet MS"/>
                <w:sz w:val="16"/>
              </w:rPr>
              <w:t>Tools Handbooks</w:t>
            </w:r>
          </w:p>
          <w:p w:rsidR="009E6905" w:rsidRDefault="009E6905">
            <w:pPr>
              <w:rPr>
                <w:rFonts w:ascii="Trebuchet MS" w:hAnsi="Trebuchet MS"/>
                <w:sz w:val="16"/>
              </w:rPr>
            </w:pPr>
            <w:r>
              <w:rPr>
                <w:rFonts w:ascii="Trebuchet MS" w:hAnsi="Trebuchet MS"/>
                <w:sz w:val="16"/>
              </w:rPr>
              <w:t>Feedback observation sheets</w:t>
            </w:r>
          </w:p>
        </w:tc>
      </w:tr>
      <w:tr w:rsidR="009E6905">
        <w:tblPrEx>
          <w:tblCellMar>
            <w:top w:w="0" w:type="dxa"/>
            <w:bottom w:w="0" w:type="dxa"/>
          </w:tblCellMar>
        </w:tblPrEx>
        <w:tc>
          <w:tcPr>
            <w:tcW w:w="1809" w:type="dxa"/>
          </w:tcPr>
          <w:p w:rsidR="009E6905" w:rsidRDefault="009E6905">
            <w:pPr>
              <w:rPr>
                <w:rFonts w:ascii="Trebuchet MS" w:hAnsi="Trebuchet MS"/>
                <w:sz w:val="18"/>
              </w:rPr>
            </w:pPr>
            <w:r>
              <w:rPr>
                <w:rFonts w:ascii="Trebuchet MS" w:hAnsi="Trebuchet MS"/>
                <w:sz w:val="18"/>
              </w:rPr>
              <w:t xml:space="preserve">Tutor input </w:t>
            </w:r>
          </w:p>
          <w:p w:rsidR="009E6905" w:rsidRDefault="009E6905">
            <w:pPr>
              <w:rPr>
                <w:rFonts w:ascii="Trebuchet MS" w:hAnsi="Trebuchet MS"/>
                <w:sz w:val="18"/>
              </w:rPr>
            </w:pPr>
            <w:r>
              <w:rPr>
                <w:rFonts w:ascii="Trebuchet MS" w:hAnsi="Trebuchet MS"/>
                <w:sz w:val="18"/>
              </w:rPr>
              <w:t>5 mins</w:t>
            </w:r>
          </w:p>
        </w:tc>
        <w:tc>
          <w:tcPr>
            <w:tcW w:w="6379" w:type="dxa"/>
          </w:tcPr>
          <w:p w:rsidR="009E6905" w:rsidRDefault="009E6905">
            <w:pPr>
              <w:rPr>
                <w:rFonts w:ascii="Trebuchet MS" w:hAnsi="Trebuchet MS"/>
              </w:rPr>
            </w:pPr>
            <w:r>
              <w:rPr>
                <w:rFonts w:ascii="Trebuchet MS" w:hAnsi="Trebuchet MS"/>
              </w:rPr>
              <w:t>Tutor rounds up with the other information to be given in the safety talk</w:t>
            </w:r>
          </w:p>
        </w:tc>
        <w:tc>
          <w:tcPr>
            <w:tcW w:w="1559" w:type="dxa"/>
          </w:tcPr>
          <w:p w:rsidR="009E6905" w:rsidRDefault="009E6905">
            <w:pPr>
              <w:rPr>
                <w:rFonts w:ascii="Trebuchet MS" w:hAnsi="Trebuchet MS"/>
              </w:rPr>
            </w:pPr>
          </w:p>
        </w:tc>
      </w:tr>
    </w:tbl>
    <w:p w:rsidR="009E6905" w:rsidRDefault="009E6905">
      <w:pPr>
        <w:rPr>
          <w:rFonts w:ascii="Arial" w:hAnsi="Arial"/>
        </w:rPr>
      </w:pPr>
    </w:p>
    <w:p w:rsidR="003A7989" w:rsidRPr="00B15855" w:rsidRDefault="003A7989" w:rsidP="003A7989">
      <w:pPr>
        <w:rPr>
          <w:rFonts w:ascii="Trebuchet MS" w:hAnsi="Trebuchet MS" w:cs="Arial"/>
          <w:b/>
          <w:u w:val="single"/>
        </w:rPr>
      </w:pPr>
      <w:r>
        <w:rPr>
          <w:rFonts w:ascii="Arial" w:hAnsi="Arial"/>
        </w:rPr>
        <w:br w:type="page"/>
      </w:r>
      <w:r w:rsidRPr="00B15855">
        <w:rPr>
          <w:rFonts w:ascii="Trebuchet MS" w:hAnsi="Trebuchet MS" w:cs="Arial"/>
          <w:b/>
          <w:u w:val="single"/>
        </w:rPr>
        <w:lastRenderedPageBreak/>
        <w:t>Scenario A</w:t>
      </w:r>
    </w:p>
    <w:p w:rsidR="003A7989" w:rsidRPr="00B15855" w:rsidRDefault="003A7989" w:rsidP="003A7989">
      <w:pPr>
        <w:rPr>
          <w:rFonts w:ascii="Trebuchet MS" w:hAnsi="Trebuchet MS" w:cs="Arial"/>
          <w:b/>
          <w:u w:val="single"/>
        </w:rPr>
      </w:pPr>
    </w:p>
    <w:p w:rsidR="003A7989" w:rsidRDefault="003A7989" w:rsidP="003A7989">
      <w:pPr>
        <w:rPr>
          <w:rFonts w:ascii="Trebuchet MS" w:hAnsi="Trebuchet MS" w:cs="Arial"/>
        </w:rPr>
      </w:pPr>
      <w:r>
        <w:rPr>
          <w:rFonts w:ascii="Trebuchet MS" w:hAnsi="Trebuchet MS" w:cs="Arial"/>
        </w:rPr>
        <w:t>Your group are 4 leaders</w:t>
      </w:r>
      <w:r w:rsidRPr="00B15855">
        <w:rPr>
          <w:rFonts w:ascii="Trebuchet MS" w:hAnsi="Trebuchet MS" w:cs="Arial"/>
        </w:rPr>
        <w:t xml:space="preserve"> on a mid-week practical project that have been asked by your P</w:t>
      </w:r>
      <w:r>
        <w:rPr>
          <w:rFonts w:ascii="Trebuchet MS" w:hAnsi="Trebuchet MS" w:cs="Arial"/>
        </w:rPr>
        <w:t>r</w:t>
      </w:r>
      <w:r w:rsidRPr="00B15855">
        <w:rPr>
          <w:rFonts w:ascii="Trebuchet MS" w:hAnsi="Trebuchet MS" w:cs="Arial"/>
        </w:rPr>
        <w:t xml:space="preserve">oject Officer to lead </w:t>
      </w:r>
      <w:r>
        <w:rPr>
          <w:rFonts w:ascii="Trebuchet MS" w:hAnsi="Trebuchet MS" w:cs="Arial"/>
        </w:rPr>
        <w:t xml:space="preserve">the </w:t>
      </w:r>
      <w:r w:rsidRPr="00B15855">
        <w:rPr>
          <w:rFonts w:ascii="Trebuchet MS" w:hAnsi="Trebuchet MS" w:cs="Arial"/>
        </w:rPr>
        <w:t>task for the day.  Please pretend that the other group are the volunteers for the day and have not been involved in this project before.</w:t>
      </w:r>
    </w:p>
    <w:p w:rsidR="003A7989" w:rsidRPr="00B15855" w:rsidRDefault="003A7989" w:rsidP="003A7989">
      <w:pPr>
        <w:rPr>
          <w:rFonts w:ascii="Trebuchet MS" w:hAnsi="Trebuchet MS" w:cs="Arial"/>
        </w:rPr>
      </w:pPr>
    </w:p>
    <w:p w:rsidR="003A7989" w:rsidRDefault="003A7989" w:rsidP="003A7989">
      <w:pPr>
        <w:rPr>
          <w:rFonts w:ascii="Trebuchet MS" w:hAnsi="Trebuchet MS" w:cs="Arial"/>
        </w:rPr>
      </w:pPr>
      <w:r w:rsidRPr="00B15855">
        <w:rPr>
          <w:rFonts w:ascii="Trebuchet MS" w:hAnsi="Trebuchet MS" w:cs="Arial"/>
        </w:rPr>
        <w:t xml:space="preserve">The task is to build a short length of dead hedge to capture silt, and </w:t>
      </w:r>
      <w:r>
        <w:rPr>
          <w:rFonts w:ascii="Trebuchet MS" w:hAnsi="Trebuchet MS" w:cs="Arial"/>
        </w:rPr>
        <w:t>to remove Himalayan B</w:t>
      </w:r>
      <w:r w:rsidRPr="00B15855">
        <w:rPr>
          <w:rFonts w:ascii="Trebuchet MS" w:hAnsi="Trebuchet MS" w:cs="Arial"/>
        </w:rPr>
        <w:t>alsam along a rive</w:t>
      </w:r>
      <w:r>
        <w:rPr>
          <w:rFonts w:ascii="Trebuchet MS" w:hAnsi="Trebuchet MS" w:cs="Arial"/>
        </w:rPr>
        <w:t xml:space="preserve">rbank at an old mill site near </w:t>
      </w:r>
      <w:smartTag w:uri="urn:schemas-microsoft-com:office:smarttags" w:element="place">
        <w:r>
          <w:rPr>
            <w:rFonts w:ascii="Trebuchet MS" w:hAnsi="Trebuchet MS" w:cs="Arial"/>
          </w:rPr>
          <w:t>L</w:t>
        </w:r>
        <w:r w:rsidRPr="00B15855">
          <w:rPr>
            <w:rFonts w:ascii="Trebuchet MS" w:hAnsi="Trebuchet MS" w:cs="Arial"/>
          </w:rPr>
          <w:t>eeds</w:t>
        </w:r>
      </w:smartTag>
      <w:r w:rsidRPr="00B15855">
        <w:rPr>
          <w:rFonts w:ascii="Trebuchet MS" w:hAnsi="Trebuchet MS" w:cs="Arial"/>
        </w:rPr>
        <w:t xml:space="preserve"> city centre.  This is the first day of a week long task.  The wood for the dead hedge is close to the work site but needs moving closer and the stakes need cutting.  The stakes for the dead hedge </w:t>
      </w:r>
      <w:r>
        <w:rPr>
          <w:rFonts w:ascii="Trebuchet MS" w:hAnsi="Trebuchet MS" w:cs="Arial"/>
        </w:rPr>
        <w:t xml:space="preserve">also </w:t>
      </w:r>
      <w:r w:rsidRPr="00B15855">
        <w:rPr>
          <w:rFonts w:ascii="Trebuchet MS" w:hAnsi="Trebuchet MS" w:cs="Arial"/>
        </w:rPr>
        <w:t xml:space="preserve">need wiring together.  The balsam has not been controlled for years and is massive. </w:t>
      </w:r>
    </w:p>
    <w:p w:rsidR="003A7989"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 xml:space="preserve"> The site owner informs you that there is giant hogweed on site.  The water flow is extremely fast past the mill itself.  It is forecast to drizzle all day. The welfare facilities are located in a portacabin beside the mill.</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 xml:space="preserve">The tools you have been provided are:   </w:t>
      </w:r>
      <w:r w:rsidRPr="00B15855">
        <w:rPr>
          <w:rFonts w:ascii="Trebuchet MS" w:hAnsi="Trebuchet MS" w:cs="Arial"/>
        </w:rPr>
        <w:tab/>
        <w:t>Mell</w:t>
      </w:r>
    </w:p>
    <w:p w:rsidR="003A7989" w:rsidRPr="00B15855" w:rsidRDefault="003A7989" w:rsidP="003A7989">
      <w:pPr>
        <w:ind w:left="3600" w:firstLine="720"/>
        <w:rPr>
          <w:rFonts w:ascii="Trebuchet MS" w:hAnsi="Trebuchet MS" w:cs="Arial"/>
        </w:rPr>
      </w:pPr>
      <w:r w:rsidRPr="00B15855">
        <w:rPr>
          <w:rFonts w:ascii="Trebuchet MS" w:hAnsi="Trebuchet MS" w:cs="Arial"/>
        </w:rPr>
        <w:t>Post driver</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 xml:space="preserve">             </w:t>
      </w:r>
      <w:r w:rsidRPr="00B15855">
        <w:rPr>
          <w:rFonts w:ascii="Trebuchet MS" w:hAnsi="Trebuchet MS" w:cs="Arial"/>
        </w:rPr>
        <w:tab/>
        <w:t>Billhooks</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Bow saw</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Fencing Pliers</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Wheelbarrow</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Safety equipment:</w:t>
      </w:r>
      <w:r w:rsidRPr="00B15855">
        <w:rPr>
          <w:rFonts w:ascii="Trebuchet MS" w:hAnsi="Trebuchet MS" w:cs="Arial"/>
        </w:rPr>
        <w:tab/>
        <w:t>First aid kit</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Welfare kit – sunscreen, plasters, toilet roll etc.</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Hazard tape</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PPE:</w:t>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Safety goggles</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Gloves</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Helmet</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p>
    <w:p w:rsidR="003A7989" w:rsidRPr="00B15855" w:rsidRDefault="003A7989" w:rsidP="003A7989">
      <w:pPr>
        <w:rPr>
          <w:rFonts w:ascii="Trebuchet MS" w:hAnsi="Trebuchet MS" w:cs="Arial"/>
        </w:rPr>
      </w:pPr>
      <w:r w:rsidRPr="00B15855">
        <w:rPr>
          <w:rFonts w:ascii="Trebuchet MS" w:hAnsi="Trebuchet MS" w:cs="Arial"/>
        </w:rPr>
        <w:t>Materials:</w:t>
      </w:r>
      <w:r w:rsidRPr="00B15855">
        <w:rPr>
          <w:rFonts w:ascii="Trebuchet MS" w:hAnsi="Trebuchet MS" w:cs="Arial"/>
        </w:rPr>
        <w:tab/>
        <w:t xml:space="preserve">           Wire</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t xml:space="preserve">           </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b/>
        </w:rPr>
      </w:pPr>
      <w:r w:rsidRPr="00B15855">
        <w:rPr>
          <w:rFonts w:ascii="Trebuchet MS" w:hAnsi="Trebuchet MS" w:cs="Arial"/>
          <w:b/>
        </w:rPr>
        <w:t>Present a site and safety talk to the rest of the group using the information provided above.  Be sure to cover the all the aspects listed below</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Information to present</w:t>
      </w:r>
      <w:r w:rsidRPr="00B15855">
        <w:rPr>
          <w:rFonts w:ascii="Trebuchet MS" w:hAnsi="Trebuchet MS" w:cs="Arial"/>
          <w:b/>
        </w:rPr>
        <w:t>: Purpose and value of work and context</w:t>
      </w:r>
    </w:p>
    <w:p w:rsidR="003A7989" w:rsidRPr="00B15855" w:rsidRDefault="003A7989" w:rsidP="003A7989">
      <w:pPr>
        <w:rPr>
          <w:rFonts w:ascii="Trebuchet MS" w:hAnsi="Trebuchet MS" w:cs="Arial"/>
          <w:b/>
        </w:rPr>
      </w:pPr>
      <w:r w:rsidRPr="00B15855">
        <w:rPr>
          <w:rFonts w:ascii="Trebuchet MS" w:hAnsi="Trebuchet MS" w:cs="Arial"/>
        </w:rPr>
        <w:tab/>
      </w:r>
      <w:r w:rsidRPr="00B15855">
        <w:rPr>
          <w:rFonts w:ascii="Trebuchet MS" w:hAnsi="Trebuchet MS" w:cs="Arial"/>
        </w:rPr>
        <w:tab/>
        <w:t xml:space="preserve">           </w:t>
      </w:r>
      <w:r w:rsidRPr="00B15855">
        <w:rPr>
          <w:rFonts w:ascii="Trebuchet MS" w:hAnsi="Trebuchet MS" w:cs="Arial"/>
          <w:b/>
        </w:rPr>
        <w:t>Work method and target for the day</w:t>
      </w:r>
    </w:p>
    <w:p w:rsidR="003A7989" w:rsidRPr="00B15855" w:rsidRDefault="003A7989" w:rsidP="003A7989">
      <w:pPr>
        <w:rPr>
          <w:rFonts w:ascii="Trebuchet MS" w:hAnsi="Trebuchet MS" w:cs="Arial"/>
          <w:b/>
        </w:rPr>
      </w:pPr>
      <w:r w:rsidRPr="00B15855">
        <w:rPr>
          <w:rFonts w:ascii="Trebuchet MS" w:hAnsi="Trebuchet MS" w:cs="Arial"/>
        </w:rPr>
        <w:tab/>
      </w:r>
      <w:r w:rsidRPr="00B15855">
        <w:rPr>
          <w:rFonts w:ascii="Trebuchet MS" w:hAnsi="Trebuchet MS" w:cs="Arial"/>
        </w:rPr>
        <w:tab/>
      </w:r>
      <w:r w:rsidRPr="00B15855">
        <w:rPr>
          <w:rFonts w:ascii="Trebuchet MS" w:hAnsi="Trebuchet MS" w:cs="Arial"/>
          <w:b/>
        </w:rPr>
        <w:t xml:space="preserve">           Areas of danger, PPE.  Any other warnings</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Tool safety</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First Aid resources</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Programme of the day</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b/>
        </w:rPr>
        <w:t>Himalayan Balsam</w:t>
      </w:r>
      <w:r w:rsidRPr="00B15855">
        <w:rPr>
          <w:rFonts w:ascii="Trebuchet MS" w:hAnsi="Trebuchet MS" w:cs="Arial"/>
        </w:rPr>
        <w:t>: Invasive plant.  Out-competes native plants.  Shallow roots provide no riverbank structure.  Has pretty flowers and provides cover for wildlife.</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b/>
        </w:rPr>
        <w:t>Giant Hogweed:</w:t>
      </w:r>
      <w:r w:rsidRPr="00B15855">
        <w:rPr>
          <w:rFonts w:ascii="Trebuchet MS" w:hAnsi="Trebuchet MS" w:cs="Arial"/>
        </w:rPr>
        <w:t xml:space="preserve"> Invasive plant.   public health hazard.  Sap makes skin photosensitive.  Blisters can develop into purplish or blackened scars</w:t>
      </w:r>
      <w:r w:rsidRPr="00B15855">
        <w:rPr>
          <w:rFonts w:ascii="Trebuchet MS" w:hAnsi="Trebuchet MS" w:cs="Arial"/>
        </w:rPr>
        <w:tab/>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b/>
        </w:rPr>
      </w:pPr>
      <w:r w:rsidRPr="00B15855">
        <w:rPr>
          <w:rFonts w:ascii="Trebuchet MS" w:hAnsi="Trebuchet MS" w:cs="Arial"/>
          <w:b/>
        </w:rPr>
        <w:t xml:space="preserve">Thwaites Mill: </w:t>
      </w:r>
      <w:r w:rsidRPr="00B15855">
        <w:rPr>
          <w:rFonts w:ascii="Trebuchet MS" w:hAnsi="Trebuchet MS" w:cs="Arial"/>
        </w:rPr>
        <w:t>Water powered Mill located on an island in the middle of the River Aire.  The site is prone to flooding which can bring large quantities of silt onto the site.</w:t>
      </w:r>
      <w:r w:rsidRPr="00B15855">
        <w:rPr>
          <w:rFonts w:ascii="Trebuchet MS" w:hAnsi="Trebuchet MS" w:cs="Arial"/>
          <w:b/>
        </w:rPr>
        <w:tab/>
      </w: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u w:val="single"/>
        </w:rPr>
      </w:pPr>
      <w:r>
        <w:rPr>
          <w:rFonts w:ascii="Trebuchet MS" w:hAnsi="Trebuchet MS" w:cs="Arial"/>
          <w:b/>
          <w:u w:val="single"/>
        </w:rPr>
        <w:br w:type="page"/>
      </w:r>
      <w:r w:rsidRPr="00B15855">
        <w:rPr>
          <w:rFonts w:ascii="Trebuchet MS" w:hAnsi="Trebuchet MS" w:cs="Arial"/>
          <w:b/>
          <w:u w:val="single"/>
        </w:rPr>
        <w:lastRenderedPageBreak/>
        <w:t>Scenario B</w:t>
      </w:r>
    </w:p>
    <w:p w:rsidR="003A7989" w:rsidRPr="00B15855" w:rsidRDefault="003A7989" w:rsidP="003A7989">
      <w:pPr>
        <w:rPr>
          <w:rFonts w:ascii="Trebuchet MS" w:hAnsi="Trebuchet MS" w:cs="Arial"/>
        </w:rPr>
      </w:pPr>
    </w:p>
    <w:p w:rsidR="003A7989" w:rsidRDefault="003A7989" w:rsidP="003A7989">
      <w:pPr>
        <w:rPr>
          <w:rFonts w:ascii="Trebuchet MS" w:hAnsi="Trebuchet MS" w:cs="Arial"/>
        </w:rPr>
      </w:pPr>
      <w:r w:rsidRPr="00B15855">
        <w:rPr>
          <w:rFonts w:ascii="Trebuchet MS" w:hAnsi="Trebuchet MS" w:cs="Arial"/>
        </w:rPr>
        <w:t xml:space="preserve">Your group are 4 </w:t>
      </w:r>
      <w:r>
        <w:rPr>
          <w:rFonts w:ascii="Trebuchet MS" w:hAnsi="Trebuchet MS" w:cs="Arial"/>
        </w:rPr>
        <w:t>leaders</w:t>
      </w:r>
      <w:r w:rsidRPr="00B15855">
        <w:rPr>
          <w:rFonts w:ascii="Trebuchet MS" w:hAnsi="Trebuchet MS" w:cs="Arial"/>
        </w:rPr>
        <w:t xml:space="preserve"> on a mid-week practical project that have been asked by your P</w:t>
      </w:r>
      <w:r>
        <w:rPr>
          <w:rFonts w:ascii="Trebuchet MS" w:hAnsi="Trebuchet MS" w:cs="Arial"/>
        </w:rPr>
        <w:t>r</w:t>
      </w:r>
      <w:r w:rsidRPr="00B15855">
        <w:rPr>
          <w:rFonts w:ascii="Trebuchet MS" w:hAnsi="Trebuchet MS" w:cs="Arial"/>
        </w:rPr>
        <w:t>oject Officer to lead</w:t>
      </w:r>
      <w:r>
        <w:rPr>
          <w:rFonts w:ascii="Trebuchet MS" w:hAnsi="Trebuchet MS" w:cs="Arial"/>
        </w:rPr>
        <w:t xml:space="preserve"> the</w:t>
      </w:r>
      <w:r w:rsidRPr="00B15855">
        <w:rPr>
          <w:rFonts w:ascii="Trebuchet MS" w:hAnsi="Trebuchet MS" w:cs="Arial"/>
        </w:rPr>
        <w:t xml:space="preserve"> task for the day.  Please pretend that the other group are the volunteers for the day and have not been involved in this project before.</w:t>
      </w:r>
    </w:p>
    <w:p w:rsidR="003A7989" w:rsidRPr="00B15855" w:rsidRDefault="003A7989" w:rsidP="003A7989">
      <w:pPr>
        <w:rPr>
          <w:rFonts w:ascii="Trebuchet MS" w:hAnsi="Trebuchet MS" w:cs="Arial"/>
        </w:rPr>
      </w:pPr>
    </w:p>
    <w:p w:rsidR="003A7989" w:rsidRDefault="003A7989" w:rsidP="003A7989">
      <w:pPr>
        <w:rPr>
          <w:rFonts w:ascii="Trebuchet MS" w:hAnsi="Trebuchet MS" w:cs="Arial"/>
        </w:rPr>
      </w:pPr>
      <w:r w:rsidRPr="00B15855">
        <w:rPr>
          <w:rFonts w:ascii="Trebuchet MS" w:hAnsi="Trebuchet MS" w:cs="Arial"/>
        </w:rPr>
        <w:t xml:space="preserve">The task is building an allotment area on </w:t>
      </w:r>
      <w:smartTag w:uri="urn:schemas-microsoft-com:office:smarttags" w:element="place">
        <w:smartTag w:uri="urn:schemas-microsoft-com:office:smarttags" w:element="PlaceName">
          <w:r w:rsidRPr="00B15855">
            <w:rPr>
              <w:rFonts w:ascii="Trebuchet MS" w:hAnsi="Trebuchet MS" w:cs="Arial"/>
            </w:rPr>
            <w:t>Weeds</w:t>
          </w:r>
        </w:smartTag>
        <w:r w:rsidRPr="00B15855">
          <w:rPr>
            <w:rFonts w:ascii="Trebuchet MS" w:hAnsi="Trebuchet MS" w:cs="Arial"/>
          </w:rPr>
          <w:t xml:space="preserve"> </w:t>
        </w:r>
        <w:smartTag w:uri="urn:schemas-microsoft-com:office:smarttags" w:element="PlaceType">
          <w:r w:rsidRPr="00B15855">
            <w:rPr>
              <w:rFonts w:ascii="Trebuchet MS" w:hAnsi="Trebuchet MS" w:cs="Arial"/>
            </w:rPr>
            <w:t>Primary school</w:t>
          </w:r>
        </w:smartTag>
      </w:smartTag>
      <w:r w:rsidRPr="00B15855">
        <w:rPr>
          <w:rFonts w:ascii="Trebuchet MS" w:hAnsi="Trebuchet MS" w:cs="Arial"/>
        </w:rPr>
        <w:t xml:space="preserve"> field so that the schoolchildren can learn about food growing.  This is the third day of the project and the P</w:t>
      </w:r>
      <w:r>
        <w:rPr>
          <w:rFonts w:ascii="Trebuchet MS" w:hAnsi="Trebuchet MS" w:cs="Arial"/>
        </w:rPr>
        <w:t xml:space="preserve">roject </w:t>
      </w:r>
      <w:r w:rsidRPr="00B15855">
        <w:rPr>
          <w:rFonts w:ascii="Trebuchet MS" w:hAnsi="Trebuchet MS" w:cs="Arial"/>
        </w:rPr>
        <w:t>O</w:t>
      </w:r>
      <w:r>
        <w:rPr>
          <w:rFonts w:ascii="Trebuchet MS" w:hAnsi="Trebuchet MS" w:cs="Arial"/>
        </w:rPr>
        <w:t>fficer</w:t>
      </w:r>
      <w:r w:rsidRPr="00B15855">
        <w:rPr>
          <w:rFonts w:ascii="Trebuchet MS" w:hAnsi="Trebuchet MS" w:cs="Arial"/>
        </w:rPr>
        <w:t xml:space="preserve"> would like you to; Build two raised beds out of wooden boards and begin filling already built raised beds with topsoil.</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The weather is very warm.  The topsoil has been delivered to the school carpark which is 30m from the work site.  The schoolchildren will be out at break times but have been instructed to stay away from the area.  The toilets are located in the school building and your P</w:t>
      </w:r>
      <w:r>
        <w:rPr>
          <w:rFonts w:ascii="Trebuchet MS" w:hAnsi="Trebuchet MS" w:cs="Arial"/>
        </w:rPr>
        <w:t xml:space="preserve">roject </w:t>
      </w:r>
      <w:r w:rsidRPr="00B15855">
        <w:rPr>
          <w:rFonts w:ascii="Trebuchet MS" w:hAnsi="Trebuchet MS" w:cs="Arial"/>
        </w:rPr>
        <w:t>O</w:t>
      </w:r>
      <w:r>
        <w:rPr>
          <w:rFonts w:ascii="Trebuchet MS" w:hAnsi="Trebuchet MS" w:cs="Arial"/>
        </w:rPr>
        <w:t>fficer</w:t>
      </w:r>
      <w:r w:rsidRPr="00B15855">
        <w:rPr>
          <w:rFonts w:ascii="Trebuchet MS" w:hAnsi="Trebuchet MS" w:cs="Arial"/>
        </w:rPr>
        <w:t xml:space="preserve"> has asked you to supervise the volunteers access to the toilets.</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The tools you have been provided are: Hammer</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 xml:space="preserve">    </w:t>
      </w:r>
      <w:r w:rsidRPr="00B15855">
        <w:rPr>
          <w:rFonts w:ascii="Trebuchet MS" w:hAnsi="Trebuchet MS" w:cs="Arial"/>
        </w:rPr>
        <w:tab/>
        <w:t xml:space="preserve">  Saw</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 xml:space="preserve">  Shovels</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 xml:space="preserve">  Wheelbarrow</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 xml:space="preserve">PPE: </w:t>
      </w:r>
      <w:r w:rsidRPr="00B15855">
        <w:rPr>
          <w:rFonts w:ascii="Trebuchet MS" w:hAnsi="Trebuchet MS" w:cs="Arial"/>
        </w:rPr>
        <w:tab/>
        <w:t>Gloves</w:t>
      </w:r>
    </w:p>
    <w:p w:rsidR="003A7989" w:rsidRPr="00B15855" w:rsidRDefault="003A7989" w:rsidP="003A7989">
      <w:pPr>
        <w:rPr>
          <w:rFonts w:ascii="Trebuchet MS" w:hAnsi="Trebuchet MS" w:cs="Arial"/>
        </w:rPr>
      </w:pPr>
      <w:r w:rsidRPr="00B15855">
        <w:rPr>
          <w:rFonts w:ascii="Trebuchet MS" w:hAnsi="Trebuchet MS" w:cs="Arial"/>
        </w:rPr>
        <w:tab/>
      </w:r>
    </w:p>
    <w:p w:rsidR="003A7989" w:rsidRPr="00B15855" w:rsidRDefault="003A7989" w:rsidP="003A7989">
      <w:pPr>
        <w:rPr>
          <w:rFonts w:ascii="Trebuchet MS" w:hAnsi="Trebuchet MS" w:cs="Arial"/>
        </w:rPr>
      </w:pPr>
      <w:r w:rsidRPr="00B15855">
        <w:rPr>
          <w:rFonts w:ascii="Trebuchet MS" w:hAnsi="Trebuchet MS" w:cs="Arial"/>
        </w:rPr>
        <w:t>Safety equipment:</w:t>
      </w:r>
      <w:r w:rsidRPr="00B15855">
        <w:rPr>
          <w:rFonts w:ascii="Trebuchet MS" w:hAnsi="Trebuchet MS" w:cs="Arial"/>
        </w:rPr>
        <w:tab/>
        <w:t>First aid kit</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Welfare kit – sunscreen, plasters, toilet roll etc.</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Hazard tape</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 xml:space="preserve"> The materials are:</w:t>
      </w:r>
      <w:r w:rsidRPr="00B15855">
        <w:rPr>
          <w:rFonts w:ascii="Trebuchet MS" w:hAnsi="Trebuchet MS" w:cs="Arial"/>
        </w:rPr>
        <w:tab/>
        <w:t>Topsoil</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Tannelised timber</w:t>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t>Nails</w:t>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p>
    <w:p w:rsidR="003A7989" w:rsidRPr="00B15855" w:rsidRDefault="003A7989" w:rsidP="003A7989">
      <w:pPr>
        <w:rPr>
          <w:rFonts w:ascii="Trebuchet MS" w:hAnsi="Trebuchet MS" w:cs="Arial"/>
        </w:rPr>
      </w:pPr>
      <w:r w:rsidRPr="00B15855">
        <w:rPr>
          <w:rFonts w:ascii="Trebuchet MS" w:hAnsi="Trebuchet MS" w:cs="Arial"/>
        </w:rPr>
        <w:tab/>
      </w:r>
      <w:r w:rsidRPr="00B15855">
        <w:rPr>
          <w:rFonts w:ascii="Trebuchet MS" w:hAnsi="Trebuchet MS" w:cs="Arial"/>
        </w:rPr>
        <w:tab/>
      </w:r>
      <w:r w:rsidRPr="00B15855">
        <w:rPr>
          <w:rFonts w:ascii="Trebuchet MS" w:hAnsi="Trebuchet MS" w:cs="Arial"/>
        </w:rPr>
        <w:tab/>
      </w:r>
    </w:p>
    <w:p w:rsidR="003A7989" w:rsidRPr="00B15855" w:rsidRDefault="003A7989" w:rsidP="003A7989">
      <w:pPr>
        <w:rPr>
          <w:rFonts w:ascii="Trebuchet MS" w:hAnsi="Trebuchet MS" w:cs="Arial"/>
        </w:rPr>
      </w:pPr>
      <w:r w:rsidRPr="00B15855">
        <w:rPr>
          <w:rFonts w:ascii="Trebuchet MS" w:hAnsi="Trebuchet MS" w:cs="Arial"/>
        </w:rPr>
        <w:tab/>
      </w:r>
    </w:p>
    <w:p w:rsidR="003A7989" w:rsidRPr="00B15855" w:rsidRDefault="003A7989" w:rsidP="003A7989">
      <w:pPr>
        <w:rPr>
          <w:rFonts w:ascii="Trebuchet MS" w:hAnsi="Trebuchet MS" w:cs="Arial"/>
          <w:b/>
        </w:rPr>
      </w:pPr>
      <w:r w:rsidRPr="00B15855">
        <w:rPr>
          <w:rFonts w:ascii="Trebuchet MS" w:hAnsi="Trebuchet MS" w:cs="Arial"/>
          <w:b/>
        </w:rPr>
        <w:t>Present a site and safety talk to the rest of the group using the information provided above.  Be sure to cover the all the aspects listed below</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Information to present</w:t>
      </w:r>
      <w:r w:rsidRPr="00B15855">
        <w:rPr>
          <w:rFonts w:ascii="Trebuchet MS" w:hAnsi="Trebuchet MS" w:cs="Arial"/>
          <w:b/>
        </w:rPr>
        <w:t>: Purpose and value of work and context</w:t>
      </w:r>
    </w:p>
    <w:p w:rsidR="003A7989" w:rsidRPr="00B15855" w:rsidRDefault="003A7989" w:rsidP="003A7989">
      <w:pPr>
        <w:rPr>
          <w:rFonts w:ascii="Trebuchet MS" w:hAnsi="Trebuchet MS" w:cs="Arial"/>
          <w:b/>
        </w:rPr>
      </w:pPr>
      <w:r w:rsidRPr="00B15855">
        <w:rPr>
          <w:rFonts w:ascii="Trebuchet MS" w:hAnsi="Trebuchet MS" w:cs="Arial"/>
        </w:rPr>
        <w:tab/>
      </w:r>
      <w:r w:rsidRPr="00B15855">
        <w:rPr>
          <w:rFonts w:ascii="Trebuchet MS" w:hAnsi="Trebuchet MS" w:cs="Arial"/>
        </w:rPr>
        <w:tab/>
        <w:t xml:space="preserve">         </w:t>
      </w:r>
      <w:r w:rsidRPr="00B15855">
        <w:rPr>
          <w:rFonts w:ascii="Trebuchet MS" w:hAnsi="Trebuchet MS" w:cs="Arial"/>
          <w:b/>
        </w:rPr>
        <w:t>Work method and target for the day</w:t>
      </w:r>
    </w:p>
    <w:p w:rsidR="003A7989" w:rsidRPr="00B15855" w:rsidRDefault="003A7989" w:rsidP="003A7989">
      <w:pPr>
        <w:rPr>
          <w:rFonts w:ascii="Trebuchet MS" w:hAnsi="Trebuchet MS" w:cs="Arial"/>
          <w:b/>
        </w:rPr>
      </w:pPr>
      <w:r w:rsidRPr="00B15855">
        <w:rPr>
          <w:rFonts w:ascii="Trebuchet MS" w:hAnsi="Trebuchet MS" w:cs="Arial"/>
        </w:rPr>
        <w:tab/>
      </w:r>
      <w:r w:rsidRPr="00B15855">
        <w:rPr>
          <w:rFonts w:ascii="Trebuchet MS" w:hAnsi="Trebuchet MS" w:cs="Arial"/>
        </w:rPr>
        <w:tab/>
      </w:r>
      <w:r w:rsidRPr="00B15855">
        <w:rPr>
          <w:rFonts w:ascii="Trebuchet MS" w:hAnsi="Trebuchet MS" w:cs="Arial"/>
          <w:b/>
        </w:rPr>
        <w:t xml:space="preserve">         Areas of danger, PPE.  Any other warnings</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Tool safety</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First Aid resources</w:t>
      </w:r>
    </w:p>
    <w:p w:rsidR="003A7989" w:rsidRPr="00B15855" w:rsidRDefault="003A7989" w:rsidP="003A7989">
      <w:pPr>
        <w:rPr>
          <w:rFonts w:ascii="Trebuchet MS" w:hAnsi="Trebuchet MS" w:cs="Arial"/>
          <w:b/>
        </w:rPr>
      </w:pPr>
      <w:r w:rsidRPr="00B15855">
        <w:rPr>
          <w:rFonts w:ascii="Trebuchet MS" w:hAnsi="Trebuchet MS" w:cs="Arial"/>
          <w:b/>
        </w:rPr>
        <w:tab/>
      </w:r>
      <w:r w:rsidRPr="00B15855">
        <w:rPr>
          <w:rFonts w:ascii="Trebuchet MS" w:hAnsi="Trebuchet MS" w:cs="Arial"/>
          <w:b/>
        </w:rPr>
        <w:tab/>
        <w:t xml:space="preserve">         Programme of the day</w:t>
      </w: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r w:rsidRPr="00B15855">
        <w:rPr>
          <w:rFonts w:ascii="Trebuchet MS" w:hAnsi="Trebuchet MS" w:cs="Arial"/>
          <w:b/>
        </w:rPr>
        <w:t>Tannelised Timber:</w:t>
      </w:r>
      <w:r w:rsidRPr="00B15855">
        <w:rPr>
          <w:rFonts w:ascii="Trebuchet MS" w:hAnsi="Trebuchet MS" w:cs="Arial"/>
        </w:rPr>
        <w:t xml:space="preserve"> Timber is treated with a combination of chemicals to prevent it rotting.  The chemicals can be hazardous to health through absorption or ingestion. Contact with bare skin can cause dermatitis.    </w:t>
      </w: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u w:val="single"/>
        </w:rPr>
      </w:pPr>
      <w:r>
        <w:rPr>
          <w:rFonts w:ascii="Trebuchet MS" w:hAnsi="Trebuchet MS" w:cs="Arial"/>
          <w:b/>
          <w:u w:val="single"/>
        </w:rPr>
        <w:br w:type="page"/>
      </w:r>
      <w:r w:rsidRPr="00B15855">
        <w:rPr>
          <w:rFonts w:ascii="Trebuchet MS" w:hAnsi="Trebuchet MS" w:cs="Arial"/>
          <w:b/>
          <w:u w:val="single"/>
        </w:rPr>
        <w:lastRenderedPageBreak/>
        <w:t>Scenario C</w:t>
      </w:r>
    </w:p>
    <w:p w:rsidR="003A7989" w:rsidRPr="00B15855" w:rsidRDefault="003A7989" w:rsidP="003A7989">
      <w:pPr>
        <w:rPr>
          <w:rFonts w:ascii="Trebuchet MS" w:hAnsi="Trebuchet MS" w:cs="Arial"/>
        </w:rPr>
      </w:pPr>
      <w:r w:rsidRPr="00B15855">
        <w:rPr>
          <w:rFonts w:ascii="Trebuchet MS" w:hAnsi="Trebuchet MS" w:cs="Arial"/>
        </w:rPr>
        <w:t>Your group are four leaders running an activity day for a group of twenty young people aged 12-14 from a local Youth Centre at on a nearby nature reserve. You will carry out a site briefing and safety talk to the rest of the group – please imagine that the other people on the course are the young people – they have not been out on the project before.</w:t>
      </w:r>
    </w:p>
    <w:p w:rsidR="003A7989" w:rsidRDefault="003A7989" w:rsidP="003A7989">
      <w:pPr>
        <w:rPr>
          <w:rFonts w:ascii="Trebuchet MS" w:hAnsi="Trebuchet MS" w:cs="Arial"/>
        </w:rPr>
      </w:pPr>
      <w:r w:rsidRPr="00B15855">
        <w:rPr>
          <w:rFonts w:ascii="Trebuchet MS" w:hAnsi="Trebuchet MS" w:cs="Arial"/>
        </w:rPr>
        <w:t xml:space="preserve">The session involves 2 main activities </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rPr>
        <w:t>-   a session pond dipping in the wildlife ponds at the reserve</w:t>
      </w:r>
    </w:p>
    <w:p w:rsidR="003A7989" w:rsidRPr="00B15855" w:rsidRDefault="003A7989" w:rsidP="003A7989">
      <w:pPr>
        <w:rPr>
          <w:rFonts w:ascii="Trebuchet MS" w:hAnsi="Trebuchet MS" w:cs="Arial"/>
        </w:rPr>
      </w:pPr>
      <w:r w:rsidRPr="00B15855">
        <w:rPr>
          <w:rFonts w:ascii="Trebuchet MS" w:hAnsi="Trebuchet MS" w:cs="Arial"/>
        </w:rPr>
        <w:t>- an activity doing some willow weaving work to repair a simple willow fence near an outdoor seating area.</w:t>
      </w:r>
    </w:p>
    <w:p w:rsidR="003A7989" w:rsidRPr="00B15855" w:rsidRDefault="003A7989" w:rsidP="003A7989">
      <w:pPr>
        <w:rPr>
          <w:rFonts w:ascii="Trebuchet MS" w:hAnsi="Trebuchet MS" w:cs="Arial"/>
        </w:rPr>
      </w:pPr>
      <w:r w:rsidRPr="00B15855">
        <w:rPr>
          <w:rFonts w:ascii="Trebuchet MS" w:hAnsi="Trebuchet MS" w:cs="Arial"/>
        </w:rPr>
        <w:t>It is a sunny day and the weather is warm. The reserve has a toilet block and a small cafe located near the site entrance.</w:t>
      </w:r>
    </w:p>
    <w:p w:rsidR="003A7989" w:rsidRPr="00B15855" w:rsidRDefault="003A7989" w:rsidP="003A7989">
      <w:pPr>
        <w:rPr>
          <w:rFonts w:ascii="Trebuchet MS" w:hAnsi="Trebuchet MS" w:cs="Arial"/>
          <w:b/>
        </w:rPr>
      </w:pPr>
      <w:r w:rsidRPr="00B15855">
        <w:rPr>
          <w:rFonts w:ascii="Trebuchet MS" w:hAnsi="Trebuchet MS" w:cs="Arial"/>
          <w:b/>
        </w:rPr>
        <w:t>The tools/ equipment you have been provided with for the day are:</w:t>
      </w:r>
    </w:p>
    <w:p w:rsidR="003A7989" w:rsidRPr="00B15855" w:rsidRDefault="003A7989" w:rsidP="003A7989">
      <w:pPr>
        <w:rPr>
          <w:rFonts w:ascii="Trebuchet MS" w:hAnsi="Trebuchet MS" w:cs="Arial"/>
          <w:b/>
        </w:rPr>
      </w:pPr>
      <w:r w:rsidRPr="00B15855">
        <w:rPr>
          <w:rFonts w:ascii="Trebuchet MS" w:hAnsi="Trebuchet MS" w:cs="Arial"/>
        </w:rPr>
        <w:t xml:space="preserve">Pond dipping net / tray </w:t>
      </w:r>
    </w:p>
    <w:p w:rsidR="003A7989" w:rsidRPr="00B15855" w:rsidRDefault="003A7989" w:rsidP="003A7989">
      <w:pPr>
        <w:rPr>
          <w:rFonts w:ascii="Trebuchet MS" w:hAnsi="Trebuchet MS" w:cs="Arial"/>
        </w:rPr>
      </w:pPr>
      <w:r w:rsidRPr="00B15855">
        <w:rPr>
          <w:rFonts w:ascii="Trebuchet MS" w:hAnsi="Trebuchet MS" w:cs="Arial"/>
        </w:rPr>
        <w:t>Loppers</w:t>
      </w:r>
    </w:p>
    <w:p w:rsidR="003A7989" w:rsidRPr="00B15855" w:rsidRDefault="003A7989" w:rsidP="003A7989">
      <w:pPr>
        <w:rPr>
          <w:rFonts w:ascii="Trebuchet MS" w:hAnsi="Trebuchet MS" w:cs="Arial"/>
        </w:rPr>
      </w:pPr>
      <w:r w:rsidRPr="00B15855">
        <w:rPr>
          <w:rFonts w:ascii="Trebuchet MS" w:hAnsi="Trebuchet MS" w:cs="Arial"/>
        </w:rPr>
        <w:t>Secateurs</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b/>
        </w:rPr>
      </w:pPr>
      <w:r w:rsidRPr="00B15855">
        <w:rPr>
          <w:rFonts w:ascii="Trebuchet MS" w:hAnsi="Trebuchet MS" w:cs="Arial"/>
          <w:b/>
        </w:rPr>
        <w:t>The safety equipment you have been provided with for the day is:</w:t>
      </w:r>
    </w:p>
    <w:p w:rsidR="003A7989" w:rsidRPr="00B15855" w:rsidRDefault="003A7989" w:rsidP="003A7989">
      <w:pPr>
        <w:rPr>
          <w:rFonts w:ascii="Trebuchet MS" w:hAnsi="Trebuchet MS" w:cs="Arial"/>
        </w:rPr>
      </w:pPr>
      <w:r w:rsidRPr="00B15855">
        <w:rPr>
          <w:rFonts w:ascii="Trebuchet MS" w:hAnsi="Trebuchet MS" w:cs="Arial"/>
        </w:rPr>
        <w:t>First aid kit</w:t>
      </w:r>
    </w:p>
    <w:p w:rsidR="003A7989" w:rsidRPr="00B15855" w:rsidRDefault="003A7989" w:rsidP="003A7989">
      <w:pPr>
        <w:rPr>
          <w:rFonts w:ascii="Trebuchet MS" w:hAnsi="Trebuchet MS" w:cs="Arial"/>
        </w:rPr>
      </w:pPr>
      <w:r w:rsidRPr="00B15855">
        <w:rPr>
          <w:rFonts w:ascii="Trebuchet MS" w:hAnsi="Trebuchet MS" w:cs="Arial"/>
        </w:rPr>
        <w:t xml:space="preserve">Welfare kit – contains sunscreen, plasters, toilet roll </w:t>
      </w:r>
    </w:p>
    <w:p w:rsidR="003A7989" w:rsidRPr="00B15855" w:rsidRDefault="003A7989" w:rsidP="003A7989">
      <w:pPr>
        <w:rPr>
          <w:rFonts w:ascii="Trebuchet MS" w:hAnsi="Trebuchet MS" w:cs="Arial"/>
        </w:rPr>
      </w:pPr>
    </w:p>
    <w:p w:rsidR="003A7989" w:rsidRPr="00B15855" w:rsidRDefault="003A7989" w:rsidP="003A7989">
      <w:pPr>
        <w:rPr>
          <w:rFonts w:ascii="Trebuchet MS" w:hAnsi="Trebuchet MS" w:cs="Arial"/>
        </w:rPr>
      </w:pPr>
      <w:r w:rsidRPr="00B15855">
        <w:rPr>
          <w:rFonts w:ascii="Trebuchet MS" w:hAnsi="Trebuchet MS" w:cs="Arial"/>
          <w:b/>
        </w:rPr>
        <w:t>Materials</w:t>
      </w:r>
      <w:r w:rsidRPr="00B15855">
        <w:rPr>
          <w:rFonts w:ascii="Trebuchet MS" w:hAnsi="Trebuchet MS" w:cs="Arial"/>
        </w:rPr>
        <w:t>:</w:t>
      </w:r>
    </w:p>
    <w:p w:rsidR="003A7989" w:rsidRPr="00B15855" w:rsidRDefault="003A7989" w:rsidP="003A7989">
      <w:pPr>
        <w:rPr>
          <w:rFonts w:ascii="Trebuchet MS" w:hAnsi="Trebuchet MS" w:cs="Arial"/>
        </w:rPr>
      </w:pPr>
      <w:r w:rsidRPr="00B15855">
        <w:rPr>
          <w:rFonts w:ascii="Trebuchet MS" w:hAnsi="Trebuchet MS" w:cs="Arial"/>
        </w:rPr>
        <w:t>The willow needed to build the fence is already in the area where you will be working. No other materials are needed for the day.</w:t>
      </w:r>
    </w:p>
    <w:p w:rsidR="003A7989" w:rsidRPr="00B15855" w:rsidRDefault="003A7989" w:rsidP="003A7989">
      <w:pPr>
        <w:rPr>
          <w:rFonts w:ascii="Trebuchet MS" w:hAnsi="Trebuchet MS" w:cs="Arial"/>
          <w:b/>
        </w:rPr>
      </w:pPr>
    </w:p>
    <w:p w:rsidR="003A7989" w:rsidRPr="00B15855" w:rsidRDefault="003A7989" w:rsidP="003A7989">
      <w:pPr>
        <w:rPr>
          <w:rFonts w:ascii="Trebuchet MS" w:hAnsi="Trebuchet MS" w:cs="Arial"/>
          <w:b/>
        </w:rPr>
      </w:pPr>
      <w:r w:rsidRPr="00B15855">
        <w:rPr>
          <w:rFonts w:ascii="Trebuchet MS" w:hAnsi="Trebuchet MS" w:cs="Arial"/>
          <w:b/>
        </w:rPr>
        <w:t>Present a site briefing and safety talk to the rest of the group using the information provided above. Please be sure that you cover all the elements listed below:</w:t>
      </w:r>
    </w:p>
    <w:p w:rsidR="003A7989" w:rsidRDefault="003A7989" w:rsidP="003A7989">
      <w:pPr>
        <w:numPr>
          <w:ilvl w:val="0"/>
          <w:numId w:val="20"/>
        </w:numPr>
        <w:rPr>
          <w:rFonts w:ascii="Trebuchet MS" w:hAnsi="Trebuchet MS" w:cs="Arial"/>
        </w:rPr>
      </w:pPr>
      <w:r w:rsidRPr="00B15855">
        <w:rPr>
          <w:rFonts w:ascii="Trebuchet MS" w:hAnsi="Trebuchet MS" w:cs="Arial"/>
        </w:rPr>
        <w:t xml:space="preserve">Purpose, value and context of work </w:t>
      </w:r>
    </w:p>
    <w:p w:rsidR="003A7989" w:rsidRDefault="003A7989" w:rsidP="003A7989">
      <w:pPr>
        <w:numPr>
          <w:ilvl w:val="0"/>
          <w:numId w:val="20"/>
        </w:numPr>
        <w:rPr>
          <w:rFonts w:ascii="Trebuchet MS" w:hAnsi="Trebuchet MS" w:cs="Arial"/>
        </w:rPr>
      </w:pPr>
      <w:r w:rsidRPr="00B15855">
        <w:rPr>
          <w:rFonts w:ascii="Trebuchet MS" w:hAnsi="Trebuchet MS" w:cs="Arial"/>
        </w:rPr>
        <w:t>Programme of the day (breaks, visitors)</w:t>
      </w:r>
    </w:p>
    <w:p w:rsidR="003A7989" w:rsidRDefault="003A7989" w:rsidP="003A7989">
      <w:pPr>
        <w:numPr>
          <w:ilvl w:val="0"/>
          <w:numId w:val="20"/>
        </w:numPr>
        <w:rPr>
          <w:rFonts w:ascii="Trebuchet MS" w:hAnsi="Trebuchet MS" w:cs="Arial"/>
        </w:rPr>
      </w:pPr>
      <w:r w:rsidRPr="00B15855">
        <w:rPr>
          <w:rFonts w:ascii="Trebuchet MS" w:hAnsi="Trebuchet MS" w:cs="Arial"/>
        </w:rPr>
        <w:t>Work method and target for the day/project</w:t>
      </w:r>
    </w:p>
    <w:p w:rsidR="003A7989" w:rsidRDefault="003A7989" w:rsidP="003A7989">
      <w:pPr>
        <w:numPr>
          <w:ilvl w:val="0"/>
          <w:numId w:val="20"/>
        </w:numPr>
        <w:rPr>
          <w:rFonts w:ascii="Trebuchet MS" w:hAnsi="Trebuchet MS" w:cs="Arial"/>
        </w:rPr>
      </w:pPr>
      <w:r w:rsidRPr="00B15855">
        <w:rPr>
          <w:rFonts w:ascii="Trebuchet MS" w:hAnsi="Trebuchet MS" w:cs="Arial"/>
        </w:rPr>
        <w:t>Areas of danger, bounds of work, precautions (PPE), warnings to be given.</w:t>
      </w:r>
    </w:p>
    <w:p w:rsidR="003A7989" w:rsidRDefault="003A7989" w:rsidP="003A7989">
      <w:pPr>
        <w:numPr>
          <w:ilvl w:val="0"/>
          <w:numId w:val="20"/>
        </w:numPr>
        <w:rPr>
          <w:rFonts w:ascii="Trebuchet MS" w:hAnsi="Trebuchet MS" w:cs="Arial"/>
        </w:rPr>
      </w:pPr>
      <w:r w:rsidRPr="00B15855">
        <w:rPr>
          <w:rFonts w:ascii="Trebuchet MS" w:hAnsi="Trebuchet MS" w:cs="Arial"/>
        </w:rPr>
        <w:t>Tool safety – 5 key points include: What the tool is called, how to check it is safe to use, how to use it sensibly, safely and effectively, how to carry the tool safely, how to safely store the tool when not in use.</w:t>
      </w:r>
    </w:p>
    <w:p w:rsidR="003A7989" w:rsidRPr="003A7989" w:rsidRDefault="003A7989" w:rsidP="003A7989">
      <w:pPr>
        <w:numPr>
          <w:ilvl w:val="0"/>
          <w:numId w:val="20"/>
        </w:numPr>
        <w:rPr>
          <w:rFonts w:ascii="Trebuchet MS" w:hAnsi="Trebuchet MS" w:cs="Arial"/>
        </w:rPr>
      </w:pPr>
      <w:r w:rsidRPr="00B15855">
        <w:rPr>
          <w:rFonts w:ascii="Trebuchet MS" w:hAnsi="Trebuchet MS" w:cs="Arial"/>
        </w:rPr>
        <w:t>First aid resources</w:t>
      </w:r>
    </w:p>
    <w:p w:rsidR="003A7989" w:rsidRPr="00B15855" w:rsidRDefault="003A7989" w:rsidP="003A7989">
      <w:pPr>
        <w:rPr>
          <w:rFonts w:ascii="Trebuchet MS" w:hAnsi="Trebuchet MS"/>
        </w:rPr>
      </w:pPr>
    </w:p>
    <w:p w:rsidR="009E6905" w:rsidRDefault="009E6905">
      <w:pPr>
        <w:rPr>
          <w:rFonts w:ascii="Arial" w:hAnsi="Arial"/>
        </w:rPr>
      </w:pPr>
    </w:p>
    <w:sectPr w:rsidR="009E6905">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7A" w:rsidRDefault="00043A7A">
      <w:r>
        <w:separator/>
      </w:r>
    </w:p>
  </w:endnote>
  <w:endnote w:type="continuationSeparator" w:id="0">
    <w:p w:rsidR="00043A7A" w:rsidRDefault="00043A7A">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7A" w:rsidRDefault="00043A7A">
      <w:r>
        <w:separator/>
      </w:r>
    </w:p>
  </w:footnote>
  <w:footnote w:type="continuationSeparator" w:id="0">
    <w:p w:rsidR="00043A7A" w:rsidRDefault="00043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57134"/>
    <w:multiLevelType w:val="singleLevel"/>
    <w:tmpl w:val="0809000F"/>
    <w:lvl w:ilvl="0">
      <w:start w:val="1"/>
      <w:numFmt w:val="decimal"/>
      <w:lvlText w:val="%1."/>
      <w:lvlJc w:val="left"/>
      <w:pPr>
        <w:tabs>
          <w:tab w:val="num" w:pos="360"/>
        </w:tabs>
        <w:ind w:left="360" w:hanging="360"/>
      </w:pPr>
    </w:lvl>
  </w:abstractNum>
  <w:abstractNum w:abstractNumId="2">
    <w:nsid w:val="024E113F"/>
    <w:multiLevelType w:val="singleLevel"/>
    <w:tmpl w:val="C2E2D618"/>
    <w:lvl w:ilvl="0">
      <w:start w:val="1"/>
      <w:numFmt w:val="bullet"/>
      <w:lvlText w:val=""/>
      <w:lvlJc w:val="left"/>
      <w:pPr>
        <w:tabs>
          <w:tab w:val="num" w:pos="0"/>
        </w:tabs>
        <w:ind w:left="1440" w:hanging="283"/>
      </w:pPr>
      <w:rPr>
        <w:rFonts w:ascii="Wingdings 3" w:hAnsi="Wingdings 3" w:hint="default"/>
      </w:rPr>
    </w:lvl>
  </w:abstractNum>
  <w:abstractNum w:abstractNumId="3">
    <w:nsid w:val="06F879EB"/>
    <w:multiLevelType w:val="singleLevel"/>
    <w:tmpl w:val="C004EE28"/>
    <w:lvl w:ilvl="0">
      <w:start w:val="1"/>
      <w:numFmt w:val="bullet"/>
      <w:lvlText w:val=""/>
      <w:lvlJc w:val="left"/>
      <w:pPr>
        <w:tabs>
          <w:tab w:val="num" w:pos="360"/>
        </w:tabs>
        <w:ind w:left="0" w:firstLine="0"/>
      </w:pPr>
      <w:rPr>
        <w:rFonts w:ascii="Wingdings 3" w:hAnsi="Wingdings 3" w:hint="default"/>
      </w:rPr>
    </w:lvl>
  </w:abstractNum>
  <w:abstractNum w:abstractNumId="4">
    <w:nsid w:val="0B882222"/>
    <w:multiLevelType w:val="singleLevel"/>
    <w:tmpl w:val="379E0522"/>
    <w:lvl w:ilvl="0">
      <w:start w:val="1"/>
      <w:numFmt w:val="bullet"/>
      <w:lvlText w:val=""/>
      <w:lvlJc w:val="left"/>
      <w:pPr>
        <w:tabs>
          <w:tab w:val="num" w:pos="360"/>
        </w:tabs>
        <w:ind w:left="0" w:firstLine="0"/>
      </w:pPr>
      <w:rPr>
        <w:rFonts w:ascii="Wingdings 3" w:hAnsi="Wingdings 3" w:hint="default"/>
      </w:rPr>
    </w:lvl>
  </w:abstractNum>
  <w:abstractNum w:abstractNumId="5">
    <w:nsid w:val="11E12B65"/>
    <w:multiLevelType w:val="singleLevel"/>
    <w:tmpl w:val="FE128DCA"/>
    <w:lvl w:ilvl="0">
      <w:numFmt w:val="bullet"/>
      <w:lvlText w:val=""/>
      <w:lvlJc w:val="left"/>
      <w:pPr>
        <w:tabs>
          <w:tab w:val="num" w:pos="960"/>
        </w:tabs>
        <w:ind w:left="960" w:hanging="360"/>
      </w:pPr>
      <w:rPr>
        <w:rFonts w:ascii="Wingdings 3" w:hAnsi="Wingdings 3" w:hint="default"/>
      </w:rPr>
    </w:lvl>
  </w:abstractNum>
  <w:abstractNum w:abstractNumId="6">
    <w:nsid w:val="19034D8E"/>
    <w:multiLevelType w:val="singleLevel"/>
    <w:tmpl w:val="71E4CBA6"/>
    <w:lvl w:ilvl="0">
      <w:start w:val="1"/>
      <w:numFmt w:val="bullet"/>
      <w:lvlText w:val=""/>
      <w:lvlJc w:val="left"/>
      <w:pPr>
        <w:tabs>
          <w:tab w:val="num" w:pos="360"/>
        </w:tabs>
        <w:ind w:left="340" w:hanging="340"/>
      </w:pPr>
      <w:rPr>
        <w:rFonts w:ascii="Symbol" w:hAnsi="Symbol" w:hint="default"/>
      </w:rPr>
    </w:lvl>
  </w:abstractNum>
  <w:abstractNum w:abstractNumId="7">
    <w:nsid w:val="2B30107B"/>
    <w:multiLevelType w:val="singleLevel"/>
    <w:tmpl w:val="F8987830"/>
    <w:lvl w:ilvl="0">
      <w:numFmt w:val="bullet"/>
      <w:lvlText w:val=""/>
      <w:lvlJc w:val="left"/>
      <w:pPr>
        <w:tabs>
          <w:tab w:val="num" w:pos="960"/>
        </w:tabs>
        <w:ind w:left="960" w:hanging="360"/>
      </w:pPr>
      <w:rPr>
        <w:rFonts w:ascii="Symbol" w:hAnsi="Symbol" w:hint="default"/>
      </w:rPr>
    </w:lvl>
  </w:abstractNum>
  <w:abstractNum w:abstractNumId="8">
    <w:nsid w:val="2C363E5F"/>
    <w:multiLevelType w:val="singleLevel"/>
    <w:tmpl w:val="379E0522"/>
    <w:lvl w:ilvl="0">
      <w:start w:val="1"/>
      <w:numFmt w:val="bullet"/>
      <w:lvlText w:val=""/>
      <w:lvlJc w:val="left"/>
      <w:pPr>
        <w:tabs>
          <w:tab w:val="num" w:pos="360"/>
        </w:tabs>
        <w:ind w:left="0" w:firstLine="0"/>
      </w:pPr>
      <w:rPr>
        <w:rFonts w:ascii="Wingdings 3" w:hAnsi="Wingdings 3" w:hint="default"/>
      </w:rPr>
    </w:lvl>
  </w:abstractNum>
  <w:abstractNum w:abstractNumId="9">
    <w:nsid w:val="2E1A4DFC"/>
    <w:multiLevelType w:val="singleLevel"/>
    <w:tmpl w:val="873818A0"/>
    <w:lvl w:ilvl="0">
      <w:start w:val="1"/>
      <w:numFmt w:val="bullet"/>
      <w:lvlText w:val=""/>
      <w:lvlJc w:val="left"/>
      <w:pPr>
        <w:tabs>
          <w:tab w:val="num" w:pos="360"/>
        </w:tabs>
        <w:ind w:left="360" w:hanging="360"/>
      </w:pPr>
      <w:rPr>
        <w:rFonts w:ascii="Wingdings" w:hAnsi="Wingdings" w:hint="default"/>
      </w:rPr>
    </w:lvl>
  </w:abstractNum>
  <w:abstractNum w:abstractNumId="10">
    <w:nsid w:val="34FD0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9364ED"/>
    <w:multiLevelType w:val="singleLevel"/>
    <w:tmpl w:val="873818A0"/>
    <w:lvl w:ilvl="0">
      <w:start w:val="1"/>
      <w:numFmt w:val="bullet"/>
      <w:lvlText w:val=""/>
      <w:lvlJc w:val="left"/>
      <w:pPr>
        <w:tabs>
          <w:tab w:val="num" w:pos="360"/>
        </w:tabs>
        <w:ind w:left="360" w:hanging="360"/>
      </w:pPr>
      <w:rPr>
        <w:rFonts w:ascii="Wingdings" w:hAnsi="Wingdings" w:hint="default"/>
      </w:rPr>
    </w:lvl>
  </w:abstractNum>
  <w:abstractNum w:abstractNumId="12">
    <w:nsid w:val="483305D1"/>
    <w:multiLevelType w:val="hybridMultilevel"/>
    <w:tmpl w:val="9B520BEA"/>
    <w:lvl w:ilvl="0" w:tplc="08090001">
      <w:start w:val="1"/>
      <w:numFmt w:val="bullet"/>
      <w:lvlText w:val=""/>
      <w:lvlJc w:val="left"/>
      <w:pPr>
        <w:tabs>
          <w:tab w:val="num" w:pos="720"/>
        </w:tabs>
        <w:ind w:left="720" w:hanging="360"/>
      </w:pPr>
      <w:rPr>
        <w:rFonts w:ascii="Symbol" w:hAnsi="Symbol" w:hint="default"/>
      </w:rPr>
    </w:lvl>
    <w:lvl w:ilvl="1" w:tplc="79C87FE4">
      <w:numFmt w:val="bullet"/>
      <w:lvlText w:val="-"/>
      <w:lvlJc w:val="left"/>
      <w:pPr>
        <w:tabs>
          <w:tab w:val="num" w:pos="1440"/>
        </w:tabs>
        <w:ind w:left="1440" w:hanging="360"/>
      </w:pPr>
      <w:rPr>
        <w:rFonts w:ascii="Trebuchet MS" w:eastAsia="Times New Roman" w:hAnsi="Trebuchet M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E4534D"/>
    <w:multiLevelType w:val="singleLevel"/>
    <w:tmpl w:val="032E71BA"/>
    <w:lvl w:ilvl="0">
      <w:numFmt w:val="bullet"/>
      <w:lvlText w:val=""/>
      <w:lvlJc w:val="left"/>
      <w:pPr>
        <w:tabs>
          <w:tab w:val="num" w:pos="360"/>
        </w:tabs>
        <w:ind w:left="340" w:hanging="340"/>
      </w:pPr>
      <w:rPr>
        <w:rFonts w:ascii="Symbol" w:hAnsi="Symbol" w:hint="default"/>
      </w:rPr>
    </w:lvl>
  </w:abstractNum>
  <w:abstractNum w:abstractNumId="14">
    <w:nsid w:val="647D61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4834D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5B81BF0"/>
    <w:multiLevelType w:val="hybridMultilevel"/>
    <w:tmpl w:val="F8A8DC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4C15917"/>
    <w:multiLevelType w:val="singleLevel"/>
    <w:tmpl w:val="C004EE28"/>
    <w:lvl w:ilvl="0">
      <w:start w:val="1"/>
      <w:numFmt w:val="bullet"/>
      <w:lvlText w:val=""/>
      <w:lvlJc w:val="left"/>
      <w:pPr>
        <w:tabs>
          <w:tab w:val="num" w:pos="360"/>
        </w:tabs>
        <w:ind w:left="0" w:firstLine="0"/>
      </w:pPr>
      <w:rPr>
        <w:rFonts w:ascii="Wingdings 3" w:hAnsi="Wingdings 3" w:hint="default"/>
      </w:rPr>
    </w:lvl>
  </w:abstractNum>
  <w:abstractNum w:abstractNumId="18">
    <w:nsid w:val="758716C8"/>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440" w:hanging="283"/>
        </w:pPr>
        <w:rPr>
          <w:rFonts w:ascii="Symbol" w:hAnsi="Symbol" w:hint="default"/>
        </w:rPr>
      </w:lvl>
    </w:lvlOverride>
  </w:num>
  <w:num w:numId="2">
    <w:abstractNumId w:val="18"/>
  </w:num>
  <w:num w:numId="3">
    <w:abstractNumId w:val="7"/>
  </w:num>
  <w:num w:numId="4">
    <w:abstractNumId w:val="15"/>
  </w:num>
  <w:num w:numId="5">
    <w:abstractNumId w:val="2"/>
  </w:num>
  <w:num w:numId="6">
    <w:abstractNumId w:val="3"/>
  </w:num>
  <w:num w:numId="7">
    <w:abstractNumId w:val="17"/>
  </w:num>
  <w:num w:numId="8">
    <w:abstractNumId w:val="8"/>
  </w:num>
  <w:num w:numId="9">
    <w:abstractNumId w:val="6"/>
  </w:num>
  <w:num w:numId="10">
    <w:abstractNumId w:val="4"/>
  </w:num>
  <w:num w:numId="11">
    <w:abstractNumId w:val="13"/>
  </w:num>
  <w:num w:numId="12">
    <w:abstractNumId w:val="14"/>
  </w:num>
  <w:num w:numId="13">
    <w:abstractNumId w:val="10"/>
  </w:num>
  <w:num w:numId="14">
    <w:abstractNumId w:val="5"/>
  </w:num>
  <w:num w:numId="15">
    <w:abstractNumId w:val="0"/>
    <w:lvlOverride w:ilvl="0">
      <w:lvl w:ilvl="0">
        <w:start w:val="1"/>
        <w:numFmt w:val="bullet"/>
        <w:lvlText w:val=""/>
        <w:legacy w:legacy="1" w:legacySpace="170" w:legacyIndent="397"/>
        <w:lvlJc w:val="left"/>
        <w:pPr>
          <w:ind w:left="397" w:hanging="397"/>
        </w:pPr>
        <w:rPr>
          <w:rFonts w:ascii="Monotype Sorts" w:hAnsi="Monotype Sorts" w:hint="default"/>
          <w:sz w:val="40"/>
        </w:rPr>
      </w:lvl>
    </w:lvlOverride>
  </w:num>
  <w:num w:numId="16">
    <w:abstractNumId w:val="11"/>
  </w:num>
  <w:num w:numId="17">
    <w:abstractNumId w:val="9"/>
  </w:num>
  <w:num w:numId="18">
    <w:abstractNumId w:val="1"/>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36B6"/>
    <w:rsid w:val="00043A7A"/>
    <w:rsid w:val="00112246"/>
    <w:rsid w:val="0013291E"/>
    <w:rsid w:val="001B2004"/>
    <w:rsid w:val="001B418E"/>
    <w:rsid w:val="002D38E0"/>
    <w:rsid w:val="00374763"/>
    <w:rsid w:val="003A7989"/>
    <w:rsid w:val="003D2B66"/>
    <w:rsid w:val="004170E4"/>
    <w:rsid w:val="005E36B6"/>
    <w:rsid w:val="00705F49"/>
    <w:rsid w:val="0074342E"/>
    <w:rsid w:val="007A5300"/>
    <w:rsid w:val="008C7CC6"/>
    <w:rsid w:val="009E6905"/>
    <w:rsid w:val="00AE3F30"/>
    <w:rsid w:val="00AE6EA6"/>
    <w:rsid w:val="00B00C78"/>
    <w:rsid w:val="00B374BA"/>
    <w:rsid w:val="00C03DBF"/>
    <w:rsid w:val="00C1510B"/>
    <w:rsid w:val="00D21A8A"/>
    <w:rsid w:val="00D31F43"/>
    <w:rsid w:val="00D56EDD"/>
    <w:rsid w:val="00E04C47"/>
    <w:rsid w:val="00F665B6"/>
    <w:rsid w:val="00FF2F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rebuchet MS" w:hAnsi="Trebuchet MS"/>
      <w:sz w:val="32"/>
    </w:rPr>
  </w:style>
  <w:style w:type="paragraph" w:styleId="Heading3">
    <w:name w:val="heading 3"/>
    <w:basedOn w:val="Normal"/>
    <w:next w:val="Normal"/>
    <w:qFormat/>
    <w:pPr>
      <w:keepNext/>
      <w:spacing w:before="240" w:after="60"/>
      <w:outlineLvl w:val="2"/>
    </w:pPr>
    <w:rPr>
      <w:rFonts w:ascii="Arial" w:hAnsi="Arial"/>
      <w:b/>
      <w:sz w:val="24"/>
    </w:rPr>
  </w:style>
  <w:style w:type="paragraph" w:styleId="Heading4">
    <w:name w:val="heading 4"/>
    <w:basedOn w:val="Normal"/>
    <w:next w:val="Normal"/>
    <w:qFormat/>
    <w:pPr>
      <w:keepNext/>
      <w:outlineLvl w:val="3"/>
    </w:pPr>
    <w:rPr>
      <w:rFonts w:ascii="Trebuchet MS" w:hAnsi="Trebuchet M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jc w:val="center"/>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0.1</vt:lpstr>
    </vt:vector>
  </TitlesOfParts>
  <Company>BTCV</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Kathy Noble</dc:creator>
  <cp:keywords/>
  <cp:lastModifiedBy>Silvia Marucelli</cp:lastModifiedBy>
  <cp:revision>2</cp:revision>
  <cp:lastPrinted>1601-01-01T00:00:00Z</cp:lastPrinted>
  <dcterms:created xsi:type="dcterms:W3CDTF">2014-04-01T13:48:00Z</dcterms:created>
  <dcterms:modified xsi:type="dcterms:W3CDTF">2014-04-01T13:48:00Z</dcterms:modified>
</cp:coreProperties>
</file>